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1E" w:rsidRDefault="0097771E" w:rsidP="0097771E">
      <w:pPr>
        <w:spacing w:before="100" w:beforeAutospacing="1" w:after="100" w:afterAutospacing="1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sv-FI" w:eastAsia="sv-FI"/>
        </w:rPr>
        <w:drawing>
          <wp:inline distT="0" distB="0" distL="0" distR="0" wp14:anchorId="149FC603" wp14:editId="507C1517">
            <wp:extent cx="3445045" cy="871360"/>
            <wp:effectExtent l="0" t="0" r="3175" b="5080"/>
            <wp:docPr id="2" name="Picture 2" descr="C:\Users\simpsja\AppData\Local\Microsoft\Windows\Temporary Internet Files\Content.Word\st_olav_waterw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mpsja\AppData\Local\Microsoft\Windows\Temporary Internet Files\Content.Word\st_olav_waterwa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15831" r="1101" b="24407"/>
                    <a:stretch/>
                  </pic:blipFill>
                  <pic:spPr bwMode="auto">
                    <a:xfrm>
                      <a:off x="0" y="0"/>
                      <a:ext cx="3445045" cy="8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71E" w:rsidRPr="0097771E" w:rsidRDefault="0097771E" w:rsidP="0075552A">
      <w:pPr>
        <w:spacing w:before="100" w:beforeAutospacing="1" w:after="100" w:afterAutospacing="1"/>
        <w:rPr>
          <w:b/>
          <w:sz w:val="40"/>
          <w:szCs w:val="40"/>
          <w:lang w:val="sv-FI"/>
        </w:rPr>
      </w:pPr>
      <w:r w:rsidRPr="0097771E">
        <w:rPr>
          <w:b/>
          <w:sz w:val="40"/>
          <w:szCs w:val="40"/>
          <w:lang w:val="sv-FI"/>
        </w:rPr>
        <w:t xml:space="preserve">Le 1er </w:t>
      </w:r>
      <w:proofErr w:type="spellStart"/>
      <w:r w:rsidRPr="0097771E">
        <w:rPr>
          <w:b/>
          <w:sz w:val="40"/>
          <w:szCs w:val="40"/>
          <w:lang w:val="sv-FI"/>
        </w:rPr>
        <w:t>sentier</w:t>
      </w:r>
      <w:proofErr w:type="spellEnd"/>
      <w:r w:rsidRPr="0097771E">
        <w:rPr>
          <w:b/>
          <w:sz w:val="40"/>
          <w:szCs w:val="40"/>
          <w:lang w:val="sv-FI"/>
        </w:rPr>
        <w:t xml:space="preserve"> des </w:t>
      </w:r>
      <w:proofErr w:type="spellStart"/>
      <w:r w:rsidRPr="0097771E">
        <w:rPr>
          <w:b/>
          <w:sz w:val="40"/>
          <w:szCs w:val="40"/>
          <w:lang w:val="sv-FI"/>
        </w:rPr>
        <w:t>pèlerins</w:t>
      </w:r>
      <w:proofErr w:type="spellEnd"/>
      <w:r w:rsidRPr="0097771E">
        <w:rPr>
          <w:b/>
          <w:sz w:val="40"/>
          <w:szCs w:val="40"/>
          <w:lang w:val="sv-FI"/>
        </w:rPr>
        <w:t xml:space="preserve"> </w:t>
      </w:r>
      <w:proofErr w:type="spellStart"/>
      <w:r w:rsidRPr="0097771E">
        <w:rPr>
          <w:b/>
          <w:sz w:val="40"/>
          <w:szCs w:val="40"/>
          <w:lang w:val="sv-FI"/>
        </w:rPr>
        <w:t>qui</w:t>
      </w:r>
      <w:proofErr w:type="spellEnd"/>
      <w:r w:rsidRPr="0097771E">
        <w:rPr>
          <w:b/>
          <w:sz w:val="40"/>
          <w:szCs w:val="40"/>
          <w:lang w:val="sv-FI"/>
        </w:rPr>
        <w:t xml:space="preserve"> </w:t>
      </w:r>
      <w:proofErr w:type="spellStart"/>
      <w:r w:rsidRPr="0097771E">
        <w:rPr>
          <w:b/>
          <w:sz w:val="40"/>
          <w:szCs w:val="40"/>
          <w:lang w:val="sv-FI"/>
        </w:rPr>
        <w:t>connecte</w:t>
      </w:r>
      <w:proofErr w:type="spellEnd"/>
      <w:r w:rsidRPr="0097771E">
        <w:rPr>
          <w:b/>
          <w:sz w:val="40"/>
          <w:szCs w:val="40"/>
          <w:lang w:val="sv-FI"/>
        </w:rPr>
        <w:t xml:space="preserve"> la </w:t>
      </w:r>
      <w:proofErr w:type="spellStart"/>
      <w:r w:rsidRPr="0097771E">
        <w:rPr>
          <w:b/>
          <w:sz w:val="40"/>
          <w:szCs w:val="40"/>
          <w:lang w:val="sv-FI"/>
        </w:rPr>
        <w:t>Finlande</w:t>
      </w:r>
      <w:proofErr w:type="spellEnd"/>
      <w:r w:rsidRPr="0097771E">
        <w:rPr>
          <w:b/>
          <w:sz w:val="40"/>
          <w:szCs w:val="40"/>
          <w:lang w:val="sv-FI"/>
        </w:rPr>
        <w:t xml:space="preserve">, </w:t>
      </w:r>
      <w:r>
        <w:rPr>
          <w:b/>
          <w:sz w:val="40"/>
          <w:szCs w:val="40"/>
          <w:lang w:val="sv-FI"/>
        </w:rPr>
        <w:br/>
      </w:r>
      <w:r w:rsidRPr="0097771E">
        <w:rPr>
          <w:b/>
          <w:sz w:val="40"/>
          <w:szCs w:val="40"/>
          <w:lang w:val="sv-FI"/>
        </w:rPr>
        <w:t xml:space="preserve">la </w:t>
      </w:r>
      <w:proofErr w:type="spellStart"/>
      <w:r w:rsidRPr="0097771E">
        <w:rPr>
          <w:b/>
          <w:sz w:val="40"/>
          <w:szCs w:val="40"/>
          <w:lang w:val="sv-FI"/>
        </w:rPr>
        <w:t>Suède</w:t>
      </w:r>
      <w:proofErr w:type="spellEnd"/>
      <w:r w:rsidRPr="0097771E">
        <w:rPr>
          <w:b/>
          <w:sz w:val="40"/>
          <w:szCs w:val="40"/>
          <w:lang w:val="sv-FI"/>
        </w:rPr>
        <w:t xml:space="preserve"> et la </w:t>
      </w:r>
      <w:proofErr w:type="spellStart"/>
      <w:r w:rsidRPr="0097771E">
        <w:rPr>
          <w:b/>
          <w:sz w:val="40"/>
          <w:szCs w:val="40"/>
          <w:lang w:val="sv-FI"/>
        </w:rPr>
        <w:t>Norvège</w:t>
      </w:r>
      <w:proofErr w:type="spellEnd"/>
      <w:r w:rsidRPr="0097771E">
        <w:rPr>
          <w:b/>
          <w:sz w:val="40"/>
          <w:szCs w:val="40"/>
          <w:lang w:val="sv-FI"/>
        </w:rPr>
        <w:t xml:space="preserve"> au-</w:t>
      </w:r>
      <w:proofErr w:type="spellStart"/>
      <w:r w:rsidRPr="0097771E">
        <w:rPr>
          <w:b/>
          <w:sz w:val="40"/>
          <w:szCs w:val="40"/>
          <w:lang w:val="sv-FI"/>
        </w:rPr>
        <w:t>delà</w:t>
      </w:r>
      <w:proofErr w:type="spellEnd"/>
      <w:r w:rsidRPr="0097771E">
        <w:rPr>
          <w:b/>
          <w:sz w:val="40"/>
          <w:szCs w:val="40"/>
          <w:lang w:val="sv-FI"/>
        </w:rPr>
        <w:t xml:space="preserve"> de la mer.</w:t>
      </w:r>
    </w:p>
    <w:p w:rsidR="0097771E" w:rsidRPr="0097771E" w:rsidRDefault="0097771E" w:rsidP="0075552A">
      <w:pPr>
        <w:spacing w:before="100" w:beforeAutospacing="1" w:after="100" w:afterAutospacing="1"/>
        <w:jc w:val="both"/>
        <w:rPr>
          <w:lang w:val="sv-FI"/>
        </w:rPr>
      </w:pPr>
      <w:proofErr w:type="spellStart"/>
      <w:r w:rsidRPr="0097771E">
        <w:rPr>
          <w:lang w:val="sv-FI"/>
        </w:rPr>
        <w:t>St</w:t>
      </w:r>
      <w:proofErr w:type="spellEnd"/>
      <w:r w:rsidRPr="0097771E">
        <w:rPr>
          <w:lang w:val="sv-FI"/>
        </w:rPr>
        <w:t xml:space="preserve"> Olav </w:t>
      </w:r>
      <w:proofErr w:type="spellStart"/>
      <w:r w:rsidRPr="0097771E">
        <w:rPr>
          <w:lang w:val="sv-FI"/>
        </w:rPr>
        <w:t>Waterway</w:t>
      </w:r>
      <w:proofErr w:type="spellEnd"/>
      <w:r w:rsidRPr="0097771E">
        <w:rPr>
          <w:lang w:val="sv-FI"/>
        </w:rPr>
        <w:t xml:space="preserve"> est </w:t>
      </w:r>
      <w:proofErr w:type="spellStart"/>
      <w:r w:rsidRPr="0097771E">
        <w:rPr>
          <w:lang w:val="sv-FI"/>
        </w:rPr>
        <w:t>une</w:t>
      </w:r>
      <w:proofErr w:type="spellEnd"/>
      <w:r w:rsidRPr="0097771E">
        <w:rPr>
          <w:lang w:val="sv-FI"/>
        </w:rPr>
        <w:t xml:space="preserve"> route de </w:t>
      </w:r>
      <w:proofErr w:type="spellStart"/>
      <w:r w:rsidRPr="0097771E">
        <w:rPr>
          <w:lang w:val="sv-FI"/>
        </w:rPr>
        <w:t>pèlerinage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allant</w:t>
      </w:r>
      <w:proofErr w:type="spellEnd"/>
      <w:r w:rsidRPr="0097771E">
        <w:rPr>
          <w:lang w:val="sv-FI"/>
        </w:rPr>
        <w:t xml:space="preserve"> de Turku en </w:t>
      </w:r>
      <w:proofErr w:type="spellStart"/>
      <w:r w:rsidRPr="0097771E">
        <w:rPr>
          <w:lang w:val="sv-FI"/>
        </w:rPr>
        <w:t>Finlande</w:t>
      </w:r>
      <w:proofErr w:type="spellEnd"/>
      <w:r w:rsidRPr="0097771E">
        <w:rPr>
          <w:lang w:val="sv-FI"/>
        </w:rPr>
        <w:t xml:space="preserve">, à travers </w:t>
      </w:r>
      <w:proofErr w:type="spellStart"/>
      <w:r w:rsidRPr="0097771E">
        <w:rPr>
          <w:lang w:val="sv-FI"/>
        </w:rPr>
        <w:t>l’archipel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finlandais</w:t>
      </w:r>
      <w:proofErr w:type="spellEnd"/>
      <w:r w:rsidRPr="0097771E">
        <w:rPr>
          <w:lang w:val="sv-FI"/>
        </w:rPr>
        <w:t xml:space="preserve"> et les </w:t>
      </w:r>
      <w:proofErr w:type="spellStart"/>
      <w:r w:rsidRPr="0097771E">
        <w:rPr>
          <w:lang w:val="sv-FI"/>
        </w:rPr>
        <w:t>îles</w:t>
      </w:r>
      <w:proofErr w:type="spellEnd"/>
      <w:r w:rsidRPr="0097771E">
        <w:rPr>
          <w:lang w:val="sv-FI"/>
        </w:rPr>
        <w:t xml:space="preserve"> Åland, </w:t>
      </w:r>
      <w:proofErr w:type="spellStart"/>
      <w:r w:rsidRPr="0097771E">
        <w:rPr>
          <w:lang w:val="sv-FI"/>
        </w:rPr>
        <w:t>jusqu’en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Suède</w:t>
      </w:r>
      <w:proofErr w:type="spellEnd"/>
      <w:r w:rsidRPr="0097771E">
        <w:rPr>
          <w:lang w:val="sv-FI"/>
        </w:rPr>
        <w:t xml:space="preserve">, </w:t>
      </w:r>
      <w:proofErr w:type="spellStart"/>
      <w:r w:rsidRPr="0097771E">
        <w:rPr>
          <w:lang w:val="sv-FI"/>
        </w:rPr>
        <w:t>où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elle</w:t>
      </w:r>
      <w:proofErr w:type="spellEnd"/>
      <w:r w:rsidRPr="0097771E">
        <w:rPr>
          <w:lang w:val="sv-FI"/>
        </w:rPr>
        <w:t xml:space="preserve"> se </w:t>
      </w:r>
      <w:proofErr w:type="spellStart"/>
      <w:r w:rsidRPr="0097771E">
        <w:rPr>
          <w:lang w:val="sv-FI"/>
        </w:rPr>
        <w:t>connecte</w:t>
      </w:r>
      <w:proofErr w:type="spellEnd"/>
      <w:r w:rsidRPr="0097771E">
        <w:rPr>
          <w:lang w:val="sv-FI"/>
        </w:rPr>
        <w:t xml:space="preserve"> aux </w:t>
      </w:r>
      <w:proofErr w:type="spellStart"/>
      <w:r w:rsidRPr="0097771E">
        <w:rPr>
          <w:lang w:val="sv-FI"/>
        </w:rPr>
        <w:t>voies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existantes</w:t>
      </w:r>
      <w:proofErr w:type="spellEnd"/>
      <w:r w:rsidRPr="0097771E">
        <w:rPr>
          <w:lang w:val="sv-FI"/>
        </w:rPr>
        <w:t xml:space="preserve"> de </w:t>
      </w:r>
      <w:proofErr w:type="spellStart"/>
      <w:r w:rsidRPr="0097771E">
        <w:rPr>
          <w:lang w:val="sv-FI"/>
        </w:rPr>
        <w:t>St</w:t>
      </w:r>
      <w:proofErr w:type="spellEnd"/>
      <w:r w:rsidRPr="0097771E">
        <w:rPr>
          <w:lang w:val="sv-FI"/>
        </w:rPr>
        <w:t xml:space="preserve"> Olav. </w:t>
      </w:r>
      <w:proofErr w:type="spellStart"/>
      <w:r w:rsidRPr="0097771E">
        <w:rPr>
          <w:lang w:val="sv-FI"/>
        </w:rPr>
        <w:t>Cela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permet</w:t>
      </w:r>
      <w:proofErr w:type="spellEnd"/>
      <w:r w:rsidRPr="0097771E">
        <w:rPr>
          <w:lang w:val="sv-FI"/>
        </w:rPr>
        <w:t xml:space="preserve"> aux </w:t>
      </w:r>
      <w:proofErr w:type="spellStart"/>
      <w:r w:rsidRPr="0097771E">
        <w:rPr>
          <w:lang w:val="sv-FI"/>
        </w:rPr>
        <w:t>randonneurs</w:t>
      </w:r>
      <w:proofErr w:type="spellEnd"/>
      <w:r w:rsidRPr="0097771E">
        <w:rPr>
          <w:lang w:val="sv-FI"/>
        </w:rPr>
        <w:t xml:space="preserve"> de </w:t>
      </w:r>
      <w:proofErr w:type="spellStart"/>
      <w:r w:rsidRPr="0097771E">
        <w:rPr>
          <w:lang w:val="sv-FI"/>
        </w:rPr>
        <w:t>découvrir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un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circuit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d’environ</w:t>
      </w:r>
      <w:proofErr w:type="spellEnd"/>
      <w:r w:rsidRPr="0097771E">
        <w:rPr>
          <w:lang w:val="sv-FI"/>
        </w:rPr>
        <w:t xml:space="preserve"> 1185km en </w:t>
      </w:r>
      <w:proofErr w:type="spellStart"/>
      <w:r w:rsidRPr="0097771E">
        <w:rPr>
          <w:lang w:val="sv-FI"/>
        </w:rPr>
        <w:t>continuant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jusque</w:t>
      </w:r>
      <w:proofErr w:type="spellEnd"/>
      <w:r w:rsidRPr="0097771E">
        <w:rPr>
          <w:lang w:val="sv-FI"/>
        </w:rPr>
        <w:t xml:space="preserve"> Trondheim en </w:t>
      </w:r>
      <w:proofErr w:type="spellStart"/>
      <w:r w:rsidRPr="0097771E">
        <w:rPr>
          <w:lang w:val="sv-FI"/>
        </w:rPr>
        <w:t>Norvège</w:t>
      </w:r>
      <w:proofErr w:type="spellEnd"/>
      <w:r w:rsidRPr="0097771E">
        <w:rPr>
          <w:lang w:val="sv-FI"/>
        </w:rPr>
        <w:t>.</w:t>
      </w:r>
    </w:p>
    <w:p w:rsidR="0097771E" w:rsidRDefault="0097771E" w:rsidP="0075552A">
      <w:pPr>
        <w:spacing w:before="100" w:beforeAutospacing="1" w:after="100" w:afterAutospacing="1"/>
        <w:jc w:val="both"/>
      </w:pPr>
      <w:proofErr w:type="gramStart"/>
      <w:r w:rsidRPr="0097771E">
        <w:rPr>
          <w:lang w:val="sv-FI"/>
        </w:rPr>
        <w:t>En</w:t>
      </w:r>
      <w:proofErr w:type="gramEnd"/>
      <w:r w:rsidRPr="0097771E">
        <w:rPr>
          <w:lang w:val="sv-FI"/>
        </w:rPr>
        <w:t xml:space="preserve"> passant par </w:t>
      </w:r>
      <w:proofErr w:type="spellStart"/>
      <w:r w:rsidRPr="0097771E">
        <w:rPr>
          <w:lang w:val="sv-FI"/>
        </w:rPr>
        <w:t>l’archipel</w:t>
      </w:r>
      <w:proofErr w:type="spellEnd"/>
      <w:r w:rsidRPr="0097771E">
        <w:rPr>
          <w:lang w:val="sv-FI"/>
        </w:rPr>
        <w:t xml:space="preserve">, </w:t>
      </w:r>
      <w:proofErr w:type="spellStart"/>
      <w:r w:rsidRPr="0097771E">
        <w:rPr>
          <w:lang w:val="sv-FI"/>
        </w:rPr>
        <w:t>vous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pouvez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effectuer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une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partie</w:t>
      </w:r>
      <w:proofErr w:type="spellEnd"/>
      <w:r w:rsidRPr="0097771E">
        <w:rPr>
          <w:lang w:val="sv-FI"/>
        </w:rPr>
        <w:t xml:space="preserve"> du </w:t>
      </w:r>
      <w:proofErr w:type="spellStart"/>
      <w:r w:rsidRPr="0097771E">
        <w:rPr>
          <w:lang w:val="sv-FI"/>
        </w:rPr>
        <w:t>chemin</w:t>
      </w:r>
      <w:proofErr w:type="spellEnd"/>
      <w:r w:rsidRPr="0097771E">
        <w:rPr>
          <w:lang w:val="sv-FI"/>
        </w:rPr>
        <w:t xml:space="preserve"> en voile </w:t>
      </w:r>
      <w:proofErr w:type="spellStart"/>
      <w:r w:rsidRPr="0097771E">
        <w:rPr>
          <w:lang w:val="sv-FI"/>
        </w:rPr>
        <w:t>ou</w:t>
      </w:r>
      <w:proofErr w:type="spellEnd"/>
      <w:r w:rsidRPr="0097771E">
        <w:rPr>
          <w:lang w:val="sv-FI"/>
        </w:rPr>
        <w:t xml:space="preserve"> en </w:t>
      </w:r>
      <w:proofErr w:type="spellStart"/>
      <w:r w:rsidRPr="0097771E">
        <w:rPr>
          <w:lang w:val="sv-FI"/>
        </w:rPr>
        <w:t>kayak</w:t>
      </w:r>
      <w:proofErr w:type="spellEnd"/>
      <w:r w:rsidRPr="0097771E">
        <w:rPr>
          <w:lang w:val="sv-FI"/>
        </w:rPr>
        <w:t xml:space="preserve">, </w:t>
      </w:r>
      <w:proofErr w:type="spellStart"/>
      <w:r w:rsidRPr="0097771E">
        <w:rPr>
          <w:lang w:val="sv-FI"/>
        </w:rPr>
        <w:t>mais</w:t>
      </w:r>
      <w:proofErr w:type="spellEnd"/>
      <w:r w:rsidRPr="0097771E">
        <w:rPr>
          <w:lang w:val="sv-FI"/>
        </w:rPr>
        <w:t xml:space="preserve"> il est </w:t>
      </w:r>
      <w:proofErr w:type="spellStart"/>
      <w:r w:rsidRPr="0097771E">
        <w:rPr>
          <w:lang w:val="sv-FI"/>
        </w:rPr>
        <w:t>également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possible</w:t>
      </w:r>
      <w:proofErr w:type="spellEnd"/>
      <w:r w:rsidRPr="0097771E">
        <w:rPr>
          <w:lang w:val="sv-FI"/>
        </w:rPr>
        <w:t xml:space="preserve"> de </w:t>
      </w:r>
      <w:proofErr w:type="spellStart"/>
      <w:r w:rsidRPr="0097771E">
        <w:rPr>
          <w:lang w:val="sv-FI"/>
        </w:rPr>
        <w:t>trouver</w:t>
      </w:r>
      <w:proofErr w:type="spellEnd"/>
      <w:r w:rsidRPr="0097771E">
        <w:rPr>
          <w:lang w:val="sv-FI"/>
        </w:rPr>
        <w:t xml:space="preserve"> des </w:t>
      </w:r>
      <w:proofErr w:type="spellStart"/>
      <w:r w:rsidRPr="0097771E">
        <w:rPr>
          <w:lang w:val="sv-FI"/>
        </w:rPr>
        <w:t>traversées</w:t>
      </w:r>
      <w:proofErr w:type="spellEnd"/>
      <w:r w:rsidRPr="0097771E">
        <w:rPr>
          <w:lang w:val="sv-FI"/>
        </w:rPr>
        <w:t xml:space="preserve"> en </w:t>
      </w:r>
      <w:proofErr w:type="spellStart"/>
      <w:r w:rsidRPr="0097771E">
        <w:rPr>
          <w:lang w:val="sv-FI"/>
        </w:rPr>
        <w:t>ferry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gratuites</w:t>
      </w:r>
      <w:proofErr w:type="spellEnd"/>
      <w:r w:rsidRPr="0097771E">
        <w:rPr>
          <w:lang w:val="sv-FI"/>
        </w:rPr>
        <w:t>.</w:t>
      </w:r>
      <w:r>
        <w:rPr>
          <w:lang w:val="sv-FI"/>
        </w:rPr>
        <w:t xml:space="preserve"> </w:t>
      </w:r>
      <w:proofErr w:type="spellStart"/>
      <w:r w:rsidRPr="0097771E">
        <w:rPr>
          <w:lang w:val="sv-FI"/>
        </w:rPr>
        <w:t>Vous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pourrez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ainsi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explorer</w:t>
      </w:r>
      <w:proofErr w:type="spellEnd"/>
      <w:r w:rsidRPr="0097771E">
        <w:rPr>
          <w:lang w:val="sv-FI"/>
        </w:rPr>
        <w:t xml:space="preserve"> les </w:t>
      </w:r>
      <w:proofErr w:type="spellStart"/>
      <w:r w:rsidRPr="0097771E">
        <w:rPr>
          <w:lang w:val="sv-FI"/>
        </w:rPr>
        <w:t>sentiers</w:t>
      </w:r>
      <w:proofErr w:type="spellEnd"/>
      <w:r w:rsidRPr="0097771E">
        <w:rPr>
          <w:lang w:val="sv-FI"/>
        </w:rPr>
        <w:t xml:space="preserve"> à </w:t>
      </w:r>
      <w:proofErr w:type="spellStart"/>
      <w:r w:rsidRPr="0097771E">
        <w:rPr>
          <w:lang w:val="sv-FI"/>
        </w:rPr>
        <w:t>pied</w:t>
      </w:r>
      <w:proofErr w:type="spellEnd"/>
      <w:r w:rsidRPr="0097771E">
        <w:rPr>
          <w:lang w:val="sv-FI"/>
        </w:rPr>
        <w:t xml:space="preserve"> </w:t>
      </w:r>
      <w:proofErr w:type="spellStart"/>
      <w:r w:rsidRPr="0097771E">
        <w:rPr>
          <w:lang w:val="sv-FI"/>
        </w:rPr>
        <w:t>ou</w:t>
      </w:r>
      <w:proofErr w:type="spellEnd"/>
      <w:r w:rsidRPr="0097771E">
        <w:rPr>
          <w:lang w:val="sv-FI"/>
        </w:rPr>
        <w:t xml:space="preserve"> en </w:t>
      </w:r>
      <w:proofErr w:type="spellStart"/>
      <w:r w:rsidRPr="0097771E">
        <w:rPr>
          <w:lang w:val="sv-FI"/>
        </w:rPr>
        <w:t>vélo</w:t>
      </w:r>
      <w:proofErr w:type="spellEnd"/>
      <w:r w:rsidRPr="0097771E">
        <w:rPr>
          <w:lang w:val="sv-FI"/>
        </w:rPr>
        <w:t xml:space="preserve"> et </w:t>
      </w:r>
      <w:proofErr w:type="spellStart"/>
      <w:r w:rsidRPr="0097771E">
        <w:rPr>
          <w:lang w:val="sv-FI"/>
        </w:rPr>
        <w:t>découvrir</w:t>
      </w:r>
      <w:proofErr w:type="spellEnd"/>
      <w:r w:rsidRPr="0097771E">
        <w:rPr>
          <w:lang w:val="sv-FI"/>
        </w:rPr>
        <w:t xml:space="preserve"> la vie marine et le sublime </w:t>
      </w:r>
      <w:proofErr w:type="spellStart"/>
      <w:r w:rsidRPr="0097771E">
        <w:rPr>
          <w:lang w:val="sv-FI"/>
        </w:rPr>
        <w:t>archipel</w:t>
      </w:r>
      <w:proofErr w:type="spellEnd"/>
      <w:r w:rsidRPr="0097771E">
        <w:rPr>
          <w:lang w:val="sv-FI"/>
        </w:rPr>
        <w:t xml:space="preserve">. </w:t>
      </w:r>
      <w:r>
        <w:t xml:space="preserve">Les transports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 bon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d’effectuer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parties du </w:t>
      </w:r>
      <w:proofErr w:type="spellStart"/>
      <w:r>
        <w:t>trajet</w:t>
      </w:r>
      <w:proofErr w:type="spellEnd"/>
      <w:r>
        <w:t xml:space="preserve">,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prenant</w:t>
      </w:r>
      <w:proofErr w:type="spellEnd"/>
      <w:r>
        <w:t xml:space="preserve"> son temps pour explorer les </w:t>
      </w:r>
      <w:proofErr w:type="spellStart"/>
      <w:r>
        <w:t>nombreux</w:t>
      </w:r>
      <w:proofErr w:type="spellEnd"/>
      <w:r>
        <w:t xml:space="preserve"> sites </w:t>
      </w:r>
      <w:proofErr w:type="spellStart"/>
      <w:r>
        <w:t>intéressants</w:t>
      </w:r>
      <w:proofErr w:type="spellEnd"/>
      <w:r>
        <w:t xml:space="preserve"> et les petites </w:t>
      </w:r>
      <w:proofErr w:type="spellStart"/>
      <w:r>
        <w:t>îles</w:t>
      </w:r>
      <w:proofErr w:type="spellEnd"/>
      <w:r>
        <w:t xml:space="preserve"> le long du </w:t>
      </w:r>
      <w:proofErr w:type="spellStart"/>
      <w:r>
        <w:t>parcours</w:t>
      </w:r>
      <w:proofErr w:type="spellEnd"/>
      <w:r>
        <w:t>.</w:t>
      </w:r>
    </w:p>
    <w:p w:rsidR="0097771E" w:rsidRDefault="0097771E" w:rsidP="0075552A">
      <w:pPr>
        <w:spacing w:before="100" w:beforeAutospacing="1" w:after="100" w:afterAutospacing="1"/>
        <w:jc w:val="both"/>
      </w:pPr>
      <w:r>
        <w:t xml:space="preserve">Par </w:t>
      </w:r>
      <w:proofErr w:type="spellStart"/>
      <w:r>
        <w:t>voie</w:t>
      </w:r>
      <w:proofErr w:type="spellEnd"/>
      <w:r>
        <w:t xml:space="preserve"> navigable, le </w:t>
      </w:r>
      <w:proofErr w:type="spellStart"/>
      <w:r>
        <w:t>printemps</w:t>
      </w:r>
      <w:proofErr w:type="spellEnd"/>
      <w:r>
        <w:t xml:space="preserve"> (</w:t>
      </w:r>
      <w:proofErr w:type="spellStart"/>
      <w:r>
        <w:t>avril</w:t>
      </w:r>
      <w:proofErr w:type="spellEnd"/>
      <w:r>
        <w:t xml:space="preserve"> à </w:t>
      </w:r>
      <w:proofErr w:type="spellStart"/>
      <w:r>
        <w:t>juin</w:t>
      </w:r>
      <w:proofErr w:type="spellEnd"/>
      <w:r>
        <w:t xml:space="preserve">) </w:t>
      </w:r>
      <w:proofErr w:type="gramStart"/>
      <w:r>
        <w:t>et</w:t>
      </w:r>
      <w:proofErr w:type="gramEnd"/>
      <w:r>
        <w:t xml:space="preserve"> </w:t>
      </w:r>
      <w:proofErr w:type="spellStart"/>
      <w:r>
        <w:t>l’automne</w:t>
      </w:r>
      <w:proofErr w:type="spellEnd"/>
      <w:r>
        <w:t xml:space="preserve"> (</w:t>
      </w:r>
      <w:proofErr w:type="spellStart"/>
      <w:r>
        <w:t>août</w:t>
      </w:r>
      <w:proofErr w:type="spellEnd"/>
      <w:r>
        <w:t xml:space="preserve"> à </w:t>
      </w:r>
      <w:proofErr w:type="spellStart"/>
      <w:r>
        <w:t>octobre</w:t>
      </w:r>
      <w:proofErr w:type="spellEnd"/>
      <w:r>
        <w:t xml:space="preserve">)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meilleurs</w:t>
      </w:r>
      <w:proofErr w:type="spellEnd"/>
      <w:r>
        <w:t xml:space="preserve"> moments pour </w:t>
      </w:r>
      <w:proofErr w:type="spellStart"/>
      <w:r>
        <w:t>profiter</w:t>
      </w:r>
      <w:proofErr w:type="spellEnd"/>
      <w:r>
        <w:t xml:space="preserve"> des </w:t>
      </w:r>
      <w:proofErr w:type="spellStart"/>
      <w:r>
        <w:t>paysages</w:t>
      </w:r>
      <w:proofErr w:type="spellEnd"/>
      <w:r>
        <w:t xml:space="preserve">, </w:t>
      </w:r>
      <w:proofErr w:type="spellStart"/>
      <w:r>
        <w:t>puisque</w:t>
      </w:r>
      <w:proofErr w:type="spellEnd"/>
      <w:r>
        <w:t xml:space="preserve"> le temps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frais</w:t>
      </w:r>
      <w:proofErr w:type="spellEnd"/>
      <w:r>
        <w:t xml:space="preserve"> et </w:t>
      </w:r>
      <w:proofErr w:type="spellStart"/>
      <w:r>
        <w:t>offre</w:t>
      </w:r>
      <w:proofErr w:type="spellEnd"/>
      <w:r>
        <w:t xml:space="preserve"> les </w:t>
      </w:r>
      <w:proofErr w:type="spellStart"/>
      <w:r>
        <w:t>températures</w:t>
      </w:r>
      <w:proofErr w:type="spellEnd"/>
      <w:r>
        <w:t xml:space="preserve"> les plus </w:t>
      </w:r>
      <w:proofErr w:type="spellStart"/>
      <w:r>
        <w:t>adaptées</w:t>
      </w:r>
      <w:proofErr w:type="spellEnd"/>
      <w:r>
        <w:t xml:space="preserve"> à la </w:t>
      </w:r>
      <w:proofErr w:type="spellStart"/>
      <w:r>
        <w:t>randonnée</w:t>
      </w:r>
      <w:proofErr w:type="spellEnd"/>
      <w:r>
        <w:t xml:space="preserve">. De plus,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éviterez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la </w:t>
      </w:r>
      <w:proofErr w:type="spellStart"/>
      <w:r>
        <w:t>foule</w:t>
      </w:r>
      <w:proofErr w:type="spellEnd"/>
      <w:r>
        <w:t xml:space="preserve"> de </w:t>
      </w:r>
      <w:proofErr w:type="spellStart"/>
      <w:r>
        <w:t>l’été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n’aurez</w:t>
      </w:r>
      <w:proofErr w:type="spellEnd"/>
      <w:r>
        <w:t xml:space="preserve"> pas à </w:t>
      </w:r>
      <w:proofErr w:type="spellStart"/>
      <w:r>
        <w:t>vous</w:t>
      </w:r>
      <w:proofErr w:type="spellEnd"/>
      <w:r>
        <w:t xml:space="preserve"> presser pour les </w:t>
      </w:r>
      <w:proofErr w:type="spellStart"/>
      <w:r>
        <w:t>ferrys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le long de </w:t>
      </w:r>
      <w:proofErr w:type="spellStart"/>
      <w:r>
        <w:t>votre</w:t>
      </w:r>
      <w:proofErr w:type="spellEnd"/>
      <w:r>
        <w:t xml:space="preserve"> route de </w:t>
      </w:r>
      <w:proofErr w:type="spellStart"/>
      <w:r>
        <w:t>l’espace</w:t>
      </w:r>
      <w:proofErr w:type="spellEnd"/>
      <w:r>
        <w:t xml:space="preserve">, des </w:t>
      </w:r>
      <w:proofErr w:type="spellStart"/>
      <w:r>
        <w:t>endroits</w:t>
      </w:r>
      <w:proofErr w:type="spellEnd"/>
      <w:r>
        <w:t xml:space="preserve"> </w:t>
      </w:r>
      <w:proofErr w:type="spellStart"/>
      <w:r>
        <w:t>calmes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surtout des </w:t>
      </w:r>
      <w:proofErr w:type="spellStart"/>
      <w:r>
        <w:t>vues</w:t>
      </w:r>
      <w:proofErr w:type="spellEnd"/>
      <w:r>
        <w:t xml:space="preserve"> </w:t>
      </w:r>
      <w:proofErr w:type="spellStart"/>
      <w:r>
        <w:t>imprenables</w:t>
      </w:r>
      <w:proofErr w:type="spellEnd"/>
      <w:r>
        <w:t>.</w:t>
      </w:r>
    </w:p>
    <w:p w:rsidR="0097771E" w:rsidRDefault="0097771E" w:rsidP="0075552A">
      <w:pPr>
        <w:spacing w:before="100" w:beforeAutospacing="1" w:after="100" w:afterAutospacing="1"/>
        <w:jc w:val="both"/>
      </w:pPr>
      <w:proofErr w:type="spellStart"/>
      <w:r>
        <w:t>Téléchargez</w:t>
      </w:r>
      <w:proofErr w:type="spellEnd"/>
      <w:r>
        <w:t xml:space="preserve"> les </w:t>
      </w:r>
      <w:proofErr w:type="spellStart"/>
      <w:r>
        <w:t>cartes</w:t>
      </w:r>
      <w:proofErr w:type="spellEnd"/>
      <w:r>
        <w:t xml:space="preserve"> </w:t>
      </w:r>
      <w:proofErr w:type="spellStart"/>
      <w:r>
        <w:t>numériques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smartphone </w:t>
      </w:r>
      <w:proofErr w:type="spellStart"/>
      <w:r>
        <w:t>ou</w:t>
      </w:r>
      <w:proofErr w:type="spellEnd"/>
      <w:r>
        <w:t xml:space="preserve"> </w:t>
      </w:r>
      <w:proofErr w:type="spellStart"/>
      <w:r>
        <w:t>imprimez</w:t>
      </w:r>
      <w:proofErr w:type="spellEnd"/>
      <w:r>
        <w:t xml:space="preserve">-les. Des </w:t>
      </w:r>
      <w:proofErr w:type="spellStart"/>
      <w:r>
        <w:t>itinéraires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de 2, 3</w:t>
      </w:r>
      <w:r w:rsidR="00CE2EF8">
        <w:t xml:space="preserve">, 5 </w:t>
      </w:r>
      <w:proofErr w:type="spellStart"/>
      <w:r w:rsidR="00CE2EF8">
        <w:t>ou</w:t>
      </w:r>
      <w:proofErr w:type="spellEnd"/>
      <w:r w:rsidR="00CE2EF8">
        <w:t xml:space="preserve"> 7 </w:t>
      </w:r>
      <w:proofErr w:type="spellStart"/>
      <w:r w:rsidR="00CE2EF8">
        <w:t>jours</w:t>
      </w:r>
      <w:proofErr w:type="spellEnd"/>
      <w:r w:rsidR="00CE2EF8">
        <w:t xml:space="preserve"> </w:t>
      </w:r>
      <w:proofErr w:type="spellStart"/>
      <w:r w:rsidR="00CE2EF8">
        <w:t>sont</w:t>
      </w:r>
      <w:proofErr w:type="spellEnd"/>
      <w:r w:rsidR="00CE2EF8">
        <w:t xml:space="preserve"> </w:t>
      </w:r>
      <w:proofErr w:type="spellStart"/>
      <w:r w:rsidR="00CE2EF8">
        <w:t>disponibles</w:t>
      </w:r>
      <w:proofErr w:type="spellEnd"/>
      <w:r>
        <w:t xml:space="preserve">: </w:t>
      </w:r>
      <w:hyperlink r:id="rId5" w:history="1">
        <w:proofErr w:type="gramStart"/>
        <w:r w:rsidR="00CE2EF8" w:rsidRPr="002458E9">
          <w:rPr>
            <w:rStyle w:val="Hyperlink"/>
            <w:lang w:val="fr-FR"/>
          </w:rPr>
          <w:t>www.visitpargas.fi/outdoor</w:t>
        </w:r>
      </w:hyperlink>
      <w:r w:rsidR="00CE2EF8">
        <w:rPr>
          <w:color w:val="0563C1"/>
          <w:u w:val="single"/>
          <w:lang w:val="fr-FR"/>
        </w:rPr>
        <w:br/>
      </w:r>
      <w:proofErr w:type="spellStart"/>
      <w:r>
        <w:rPr>
          <w:color w:val="000000"/>
        </w:rPr>
        <w:t>Faites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pèlerinage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virtuel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stimulez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votre</w:t>
      </w:r>
      <w:proofErr w:type="spellEnd"/>
      <w:r>
        <w:rPr>
          <w:color w:val="000000"/>
        </w:rPr>
        <w:t xml:space="preserve"> appétit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profitant</w:t>
      </w:r>
      <w:proofErr w:type="spellEnd"/>
      <w:r>
        <w:rPr>
          <w:color w:val="000000"/>
        </w:rPr>
        <w:t xml:space="preserve"> du </w:t>
      </w:r>
      <w:proofErr w:type="spellStart"/>
      <w:r w:rsidR="00CE2EF8">
        <w:rPr>
          <w:color w:val="000000"/>
        </w:rPr>
        <w:t>parcours</w:t>
      </w:r>
      <w:proofErr w:type="spellEnd"/>
      <w:r w:rsidR="00CE2EF8">
        <w:rPr>
          <w:color w:val="000000"/>
        </w:rPr>
        <w:t xml:space="preserve"> sur google street</w:t>
      </w:r>
      <w:proofErr w:type="gramEnd"/>
      <w:r w:rsidR="00CE2EF8">
        <w:rPr>
          <w:color w:val="000000"/>
        </w:rPr>
        <w:t> view</w:t>
      </w:r>
      <w:r>
        <w:rPr>
          <w:color w:val="000000"/>
        </w:rPr>
        <w:t xml:space="preserve">: </w:t>
      </w:r>
      <w:hyperlink r:id="rId6" w:anchor="turku-archipelago" w:tgtFrame="_blank" w:history="1">
        <w:r>
          <w:rPr>
            <w:rStyle w:val="Hyperlink"/>
            <w:lang w:val="fr-FR"/>
          </w:rPr>
          <w:t>https://www.google.com/streetview/#turku-archipelago</w:t>
        </w:r>
      </w:hyperlink>
      <w:r>
        <w:t>    </w:t>
      </w:r>
    </w:p>
    <w:p w:rsidR="00B26F8A" w:rsidRDefault="000F18A0" w:rsidP="00CE2EF8">
      <w:pPr>
        <w:spacing w:before="100" w:beforeAutospacing="1" w:after="100" w:afterAutospacing="1"/>
      </w:pPr>
      <w:r w:rsidRPr="000F18A0"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03225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32" y="21435"/>
                <wp:lineTo x="21532" y="0"/>
                <wp:lineTo x="0" y="0"/>
              </wp:wrapPolygon>
            </wp:wrapTight>
            <wp:docPr id="7" name="Picture 7" descr="C:\Users\simpsja\Documents\MAF text\broschyr\st_olav_karta_ENG_v5_back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psja\Documents\MAF text\broschyr\st_olav_karta_ENG_v5_back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 b="40917"/>
                    <a:stretch/>
                  </pic:blipFill>
                  <pic:spPr bwMode="auto">
                    <a:xfrm>
                      <a:off x="0" y="0"/>
                      <a:ext cx="4032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71E" w:rsidRPr="000F18A0" w:rsidRDefault="0097771E" w:rsidP="0075552A">
      <w:pPr>
        <w:rPr>
          <w:u w:val="single"/>
          <w:lang w:val="sv-FI"/>
        </w:rPr>
      </w:pPr>
      <w:r w:rsidRPr="000F18A0">
        <w:rPr>
          <w:lang w:val="sv-FI"/>
        </w:rPr>
        <w:t>James Simpson</w:t>
      </w:r>
    </w:p>
    <w:p w:rsidR="0097771E" w:rsidRPr="00CE2EF8" w:rsidRDefault="0097771E" w:rsidP="0075552A">
      <w:pPr>
        <w:rPr>
          <w:rFonts w:cstheme="minorHAnsi"/>
          <w:bCs/>
          <w:spacing w:val="15"/>
          <w:shd w:val="clear" w:color="auto" w:fill="FFFFFF"/>
          <w:lang w:val="sv-FI"/>
        </w:rPr>
      </w:pPr>
      <w:r w:rsidRPr="00CE2EF8">
        <w:rPr>
          <w:rFonts w:cstheme="minorHAnsi"/>
          <w:bCs/>
          <w:spacing w:val="15"/>
          <w:shd w:val="clear" w:color="auto" w:fill="FFFFFF"/>
          <w:lang w:val="sv-FI"/>
        </w:rPr>
        <w:t xml:space="preserve">Chef de </w:t>
      </w:r>
      <w:proofErr w:type="spellStart"/>
      <w:r w:rsidRPr="00CE2EF8">
        <w:rPr>
          <w:rFonts w:cstheme="minorHAnsi"/>
          <w:bCs/>
          <w:spacing w:val="15"/>
          <w:shd w:val="clear" w:color="auto" w:fill="FFFFFF"/>
          <w:lang w:val="sv-FI"/>
        </w:rPr>
        <w:t>projet</w:t>
      </w:r>
      <w:proofErr w:type="spellEnd"/>
      <w:r w:rsidRPr="00CE2EF8">
        <w:rPr>
          <w:rFonts w:cstheme="minorHAnsi"/>
          <w:bCs/>
          <w:spacing w:val="15"/>
          <w:shd w:val="clear" w:color="auto" w:fill="FFFFFF"/>
          <w:lang w:val="sv-FI"/>
        </w:rPr>
        <w:t xml:space="preserve"> de la route </w:t>
      </w:r>
      <w:proofErr w:type="spellStart"/>
      <w:r w:rsidRPr="00CE2EF8">
        <w:rPr>
          <w:rFonts w:cstheme="minorHAnsi"/>
          <w:bCs/>
          <w:spacing w:val="15"/>
          <w:shd w:val="clear" w:color="auto" w:fill="FFFFFF"/>
          <w:lang w:val="sv-FI"/>
        </w:rPr>
        <w:t>maritime</w:t>
      </w:r>
      <w:proofErr w:type="spellEnd"/>
      <w:r w:rsidRPr="00CE2EF8">
        <w:rPr>
          <w:rFonts w:cstheme="minorHAnsi"/>
          <w:bCs/>
          <w:spacing w:val="15"/>
          <w:shd w:val="clear" w:color="auto" w:fill="FFFFFF"/>
          <w:lang w:val="sv-FI"/>
        </w:rPr>
        <w:t xml:space="preserve"> </w:t>
      </w:r>
      <w:proofErr w:type="spellStart"/>
      <w:r w:rsidRPr="00CE2EF8">
        <w:rPr>
          <w:rFonts w:cstheme="minorHAnsi"/>
          <w:bCs/>
          <w:spacing w:val="15"/>
          <w:shd w:val="clear" w:color="auto" w:fill="FFFFFF"/>
          <w:lang w:val="sv-FI"/>
        </w:rPr>
        <w:t>St</w:t>
      </w:r>
      <w:proofErr w:type="spellEnd"/>
      <w:r w:rsidRPr="00CE2EF8">
        <w:rPr>
          <w:rFonts w:cstheme="minorHAnsi"/>
          <w:bCs/>
          <w:spacing w:val="15"/>
          <w:shd w:val="clear" w:color="auto" w:fill="FFFFFF"/>
          <w:lang w:val="sv-FI"/>
        </w:rPr>
        <w:t xml:space="preserve"> Olav en </w:t>
      </w:r>
      <w:proofErr w:type="spellStart"/>
      <w:r w:rsidRPr="00CE2EF8">
        <w:rPr>
          <w:rFonts w:cstheme="minorHAnsi"/>
          <w:bCs/>
          <w:spacing w:val="15"/>
          <w:shd w:val="clear" w:color="auto" w:fill="FFFFFF"/>
          <w:lang w:val="sv-FI"/>
        </w:rPr>
        <w:t>Finlande</w:t>
      </w:r>
      <w:proofErr w:type="spellEnd"/>
      <w:r w:rsidR="00CE2EF8" w:rsidRPr="00CE2EF8">
        <w:rPr>
          <w:rFonts w:cstheme="minorHAnsi"/>
          <w:bCs/>
          <w:spacing w:val="15"/>
          <w:shd w:val="clear" w:color="auto" w:fill="FFFFFF"/>
          <w:lang w:val="sv-FI"/>
        </w:rPr>
        <w:br/>
      </w:r>
      <w:hyperlink r:id="rId8" w:history="1">
        <w:r w:rsidR="00CE2EF8" w:rsidRPr="00CE2EF8">
          <w:rPr>
            <w:rStyle w:val="Hyperlink"/>
            <w:rFonts w:cstheme="minorHAnsi"/>
            <w:bCs/>
            <w:spacing w:val="15"/>
            <w:shd w:val="clear" w:color="auto" w:fill="FFFFFF"/>
            <w:lang w:val="sv-FI"/>
          </w:rPr>
          <w:t>james.simpson@pargas.fi</w:t>
        </w:r>
      </w:hyperlink>
    </w:p>
    <w:p w:rsidR="00CE2EF8" w:rsidRPr="005F7D46" w:rsidRDefault="009F6185" w:rsidP="00CE2EF8">
      <w:pPr>
        <w:rPr>
          <w:rFonts w:cstheme="minorHAnsi"/>
          <w:bCs/>
          <w:spacing w:val="15"/>
          <w:sz w:val="20"/>
          <w:szCs w:val="20"/>
          <w:shd w:val="clear" w:color="auto" w:fill="FFFFFF"/>
          <w:lang w:val="sv-FI"/>
        </w:rPr>
      </w:pPr>
      <w:hyperlink r:id="rId9" w:history="1">
        <w:r w:rsidR="00CE2EF8" w:rsidRPr="005F7D46">
          <w:rPr>
            <w:rStyle w:val="Hyperlink"/>
            <w:rFonts w:cstheme="minorHAnsi"/>
            <w:bCs/>
            <w:spacing w:val="15"/>
            <w:sz w:val="20"/>
            <w:szCs w:val="20"/>
            <w:shd w:val="clear" w:color="auto" w:fill="FFFFFF"/>
            <w:lang w:val="sv-FI"/>
          </w:rPr>
          <w:t>www.facebook.com/olavinreitti</w:t>
        </w:r>
      </w:hyperlink>
      <w:r w:rsidR="00CE2EF8" w:rsidRPr="005F7D46">
        <w:rPr>
          <w:rFonts w:cstheme="minorHAnsi"/>
          <w:bCs/>
          <w:spacing w:val="15"/>
          <w:sz w:val="20"/>
          <w:szCs w:val="20"/>
          <w:shd w:val="clear" w:color="auto" w:fill="FFFFFF"/>
          <w:lang w:val="sv-FI"/>
        </w:rPr>
        <w:br/>
      </w:r>
      <w:hyperlink r:id="rId10" w:history="1">
        <w:r w:rsidR="00CE2EF8" w:rsidRPr="005F7D46">
          <w:rPr>
            <w:rStyle w:val="Hyperlink"/>
            <w:rFonts w:cstheme="minorHAnsi"/>
            <w:bCs/>
            <w:spacing w:val="15"/>
            <w:sz w:val="20"/>
            <w:szCs w:val="20"/>
            <w:shd w:val="clear" w:color="auto" w:fill="FFFFFF"/>
            <w:lang w:val="sv-FI"/>
          </w:rPr>
          <w:t>www.stolavwaterway.com</w:t>
        </w:r>
      </w:hyperlink>
      <w:r w:rsidR="00CE2EF8" w:rsidRPr="005F7D46">
        <w:rPr>
          <w:rFonts w:cstheme="minorHAnsi"/>
          <w:bCs/>
          <w:spacing w:val="15"/>
          <w:sz w:val="20"/>
          <w:szCs w:val="20"/>
          <w:shd w:val="clear" w:color="auto" w:fill="FFFFFF"/>
          <w:lang w:val="sv-FI"/>
        </w:rPr>
        <w:t xml:space="preserve"> </w:t>
      </w:r>
    </w:p>
    <w:p w:rsidR="00F7459C" w:rsidRDefault="00F7459C" w:rsidP="002D2E86">
      <w:pPr>
        <w:jc w:val="center"/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</w:pPr>
    </w:p>
    <w:p w:rsidR="00F7459C" w:rsidRPr="00F7459C" w:rsidRDefault="00F7459C" w:rsidP="002D2E86">
      <w:pPr>
        <w:jc w:val="center"/>
        <w:rPr>
          <w:rFonts w:cstheme="minorHAnsi"/>
          <w:bCs/>
          <w:color w:val="C00000"/>
          <w:spacing w:val="15"/>
          <w:sz w:val="16"/>
          <w:szCs w:val="16"/>
          <w:u w:val="single"/>
          <w:shd w:val="clear" w:color="auto" w:fill="FFFFFF"/>
          <w:lang w:val="sv-FI"/>
        </w:rPr>
      </w:pPr>
    </w:p>
    <w:p w:rsidR="00F7459C" w:rsidRDefault="00F7459C" w:rsidP="002D2E86">
      <w:pPr>
        <w:jc w:val="center"/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</w:pPr>
    </w:p>
    <w:p w:rsidR="006F598E" w:rsidRDefault="00F7459C" w:rsidP="0075552A">
      <w:pPr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</w:pPr>
      <w:proofErr w:type="spellStart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>St</w:t>
      </w:r>
      <w:proofErr w:type="spellEnd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 xml:space="preserve"> Olav </w:t>
      </w:r>
      <w:proofErr w:type="spellStart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>Waterway</w:t>
      </w:r>
      <w:proofErr w:type="spellEnd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 xml:space="preserve"> </w:t>
      </w:r>
      <w:proofErr w:type="spellStart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>opening</w:t>
      </w:r>
      <w:proofErr w:type="spellEnd"/>
      <w:r w:rsidRPr="00F7459C">
        <w:rPr>
          <w:rFonts w:cstheme="minorHAnsi"/>
          <w:bCs/>
          <w:color w:val="C00000"/>
          <w:spacing w:val="15"/>
          <w:sz w:val="32"/>
          <w:szCs w:val="32"/>
          <w:u w:val="single"/>
          <w:shd w:val="clear" w:color="auto" w:fill="FFFFFF"/>
          <w:lang w:val="sv-FI"/>
        </w:rPr>
        <w:t xml:space="preserve"> 2019!</w:t>
      </w:r>
    </w:p>
    <w:p w:rsidR="0097771E" w:rsidRDefault="0097771E" w:rsidP="00CE2EF8">
      <w:pPr>
        <w:jc w:val="right"/>
        <w:rPr>
          <w:sz w:val="56"/>
          <w:szCs w:val="56"/>
          <w:u w:val="single"/>
          <w:lang w:val="en-US"/>
        </w:rPr>
      </w:pPr>
      <w:r>
        <w:rPr>
          <w:noProof/>
          <w:lang w:val="sv-FI" w:eastAsia="sv-FI"/>
        </w:rPr>
        <w:drawing>
          <wp:inline distT="0" distB="0" distL="0" distR="0" wp14:anchorId="2F441BDA" wp14:editId="62ED53A8">
            <wp:extent cx="3285120" cy="992962"/>
            <wp:effectExtent l="0" t="0" r="0" b="0"/>
            <wp:docPr id="3" name="Picture 3" descr="http://centralbaltic.eu/sites/default/files/documents/CB%20logo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entralbaltic.eu/sites/default/files/documents/CB%20logo%20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88" cy="10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FI" w:eastAsia="sv-FI"/>
        </w:rPr>
        <w:drawing>
          <wp:inline distT="0" distB="0" distL="0" distR="0" wp14:anchorId="4D6456C3" wp14:editId="1D615447">
            <wp:extent cx="933165" cy="1044078"/>
            <wp:effectExtent l="0" t="0" r="635" b="3810"/>
            <wp:docPr id="4" name="Picture 4" descr="http://centralbaltic.eu/sites/default/files/documents/EU%20flag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entralbaltic.eu/sites/default/files/documents/EU%20flag%20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5" cy="10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  <w:u w:val="single"/>
          <w:lang w:val="en-US"/>
        </w:rPr>
        <w:br w:type="page"/>
      </w:r>
    </w:p>
    <w:p w:rsidR="00735759" w:rsidRDefault="00735759">
      <w:pPr>
        <w:rPr>
          <w:sz w:val="56"/>
          <w:szCs w:val="56"/>
          <w:u w:val="single"/>
          <w:lang w:val="en-US"/>
        </w:rPr>
      </w:pPr>
    </w:p>
    <w:p w:rsidR="00B26F8A" w:rsidRDefault="00990024">
      <w:pPr>
        <w:rPr>
          <w:sz w:val="56"/>
          <w:szCs w:val="56"/>
          <w:u w:val="single"/>
          <w:lang w:val="en-US"/>
        </w:rPr>
      </w:pPr>
      <w:r>
        <w:rPr>
          <w:noProof/>
          <w:lang w:val="sv-FI" w:eastAsia="sv-FI"/>
        </w:rPr>
        <w:drawing>
          <wp:inline distT="0" distB="0" distL="0" distR="0" wp14:anchorId="0020B8A5" wp14:editId="02583A55">
            <wp:extent cx="5943600" cy="1358900"/>
            <wp:effectExtent l="0" t="0" r="0" b="0"/>
            <wp:docPr id="5" name="Picture 5" descr="https://www.coe.int/documents/21864805/25297602/olav-200.jpg/35b879ce-0cc1-46d0-bb9c-c367a31db27c?t=14837178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coe.int/documents/21864805/25297602/olav-200.jpg/35b879ce-0cc1-46d0-bb9c-c367a31db27c?t=1483717843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6" w:rsidRPr="00990024" w:rsidRDefault="00990024">
      <w:pPr>
        <w:rPr>
          <w:sz w:val="56"/>
          <w:szCs w:val="56"/>
          <w:u w:val="single"/>
          <w:lang w:val="en-US"/>
        </w:rPr>
      </w:pPr>
      <w:proofErr w:type="spellStart"/>
      <w:r w:rsidRPr="00990024">
        <w:rPr>
          <w:sz w:val="56"/>
          <w:szCs w:val="56"/>
          <w:u w:val="single"/>
          <w:lang w:val="en-US"/>
        </w:rPr>
        <w:t>Itinéraire</w:t>
      </w:r>
      <w:proofErr w:type="spellEnd"/>
      <w:r w:rsidRPr="00990024">
        <w:rPr>
          <w:sz w:val="56"/>
          <w:szCs w:val="56"/>
          <w:u w:val="single"/>
          <w:lang w:val="en-US"/>
        </w:rPr>
        <w:t xml:space="preserve"> des Chemins de Saint Olav</w:t>
      </w:r>
    </w:p>
    <w:p w:rsidR="00990024" w:rsidRPr="00990024" w:rsidRDefault="00990024" w:rsidP="00990024">
      <w:pPr>
        <w:rPr>
          <w:b/>
          <w:sz w:val="28"/>
          <w:szCs w:val="28"/>
          <w:lang w:val="en-US"/>
        </w:rPr>
      </w:pPr>
      <w:proofErr w:type="spellStart"/>
      <w:r w:rsidRPr="00990024">
        <w:rPr>
          <w:b/>
          <w:sz w:val="28"/>
          <w:szCs w:val="28"/>
          <w:lang w:val="en-US"/>
        </w:rPr>
        <w:t>Certifié</w:t>
      </w:r>
      <w:proofErr w:type="spellEnd"/>
      <w:r w:rsidRPr="00990024">
        <w:rPr>
          <w:b/>
          <w:sz w:val="28"/>
          <w:szCs w:val="28"/>
          <w:lang w:val="en-US"/>
        </w:rPr>
        <w:t xml:space="preserve"> "</w:t>
      </w:r>
      <w:proofErr w:type="spellStart"/>
      <w:r w:rsidRPr="00990024">
        <w:rPr>
          <w:b/>
          <w:sz w:val="28"/>
          <w:szCs w:val="28"/>
          <w:lang w:val="en-US"/>
        </w:rPr>
        <w:t>Itinéraire</w:t>
      </w:r>
      <w:proofErr w:type="spellEnd"/>
      <w:r w:rsidRPr="00990024">
        <w:rPr>
          <w:b/>
          <w:sz w:val="28"/>
          <w:szCs w:val="28"/>
          <w:lang w:val="en-US"/>
        </w:rPr>
        <w:t xml:space="preserve"> </w:t>
      </w:r>
      <w:proofErr w:type="spellStart"/>
      <w:r w:rsidRPr="00990024">
        <w:rPr>
          <w:b/>
          <w:sz w:val="28"/>
          <w:szCs w:val="28"/>
          <w:lang w:val="en-US"/>
        </w:rPr>
        <w:t>culturel</w:t>
      </w:r>
      <w:proofErr w:type="spellEnd"/>
      <w:r w:rsidRPr="00990024">
        <w:rPr>
          <w:b/>
          <w:sz w:val="28"/>
          <w:szCs w:val="28"/>
          <w:lang w:val="en-US"/>
        </w:rPr>
        <w:t xml:space="preserve"> du </w:t>
      </w:r>
      <w:proofErr w:type="spellStart"/>
      <w:r w:rsidRPr="00990024">
        <w:rPr>
          <w:b/>
          <w:sz w:val="28"/>
          <w:szCs w:val="28"/>
          <w:lang w:val="en-US"/>
        </w:rPr>
        <w:t>Conseil</w:t>
      </w:r>
      <w:proofErr w:type="spellEnd"/>
      <w:r w:rsidRPr="00990024">
        <w:rPr>
          <w:b/>
          <w:sz w:val="28"/>
          <w:szCs w:val="28"/>
          <w:lang w:val="en-US"/>
        </w:rPr>
        <w:t xml:space="preserve"> de </w:t>
      </w:r>
      <w:proofErr w:type="spellStart"/>
      <w:r w:rsidRPr="00990024">
        <w:rPr>
          <w:b/>
          <w:sz w:val="28"/>
          <w:szCs w:val="28"/>
          <w:lang w:val="en-US"/>
        </w:rPr>
        <w:t>l'Europe</w:t>
      </w:r>
      <w:proofErr w:type="spellEnd"/>
      <w:r w:rsidRPr="00990024">
        <w:rPr>
          <w:b/>
          <w:sz w:val="28"/>
          <w:szCs w:val="28"/>
          <w:lang w:val="en-US"/>
        </w:rPr>
        <w:t xml:space="preserve">" </w:t>
      </w:r>
      <w:proofErr w:type="spellStart"/>
      <w:r w:rsidRPr="00990024">
        <w:rPr>
          <w:b/>
          <w:sz w:val="28"/>
          <w:szCs w:val="28"/>
          <w:lang w:val="en-US"/>
        </w:rPr>
        <w:t>en</w:t>
      </w:r>
      <w:proofErr w:type="spellEnd"/>
      <w:r w:rsidRPr="00990024">
        <w:rPr>
          <w:b/>
          <w:sz w:val="28"/>
          <w:szCs w:val="28"/>
          <w:lang w:val="en-US"/>
        </w:rPr>
        <w:t xml:space="preserve"> 2010</w:t>
      </w:r>
    </w:p>
    <w:p w:rsidR="00990024" w:rsidRPr="00990024" w:rsidRDefault="00990024" w:rsidP="0075552A">
      <w:pPr>
        <w:jc w:val="both"/>
        <w:rPr>
          <w:lang w:val="en-US"/>
        </w:rPr>
      </w:pPr>
      <w:r w:rsidRPr="00990024">
        <w:rPr>
          <w:lang w:val="en-US"/>
        </w:rPr>
        <w:t xml:space="preserve">Olav II </w:t>
      </w:r>
      <w:proofErr w:type="spellStart"/>
      <w:r w:rsidRPr="00990024">
        <w:rPr>
          <w:lang w:val="en-US"/>
        </w:rPr>
        <w:t>Haraldsson</w:t>
      </w:r>
      <w:proofErr w:type="spellEnd"/>
      <w:r w:rsidRPr="00990024">
        <w:rPr>
          <w:lang w:val="en-US"/>
        </w:rPr>
        <w:t xml:space="preserve">, </w:t>
      </w:r>
      <w:proofErr w:type="spellStart"/>
      <w:r w:rsidRPr="00990024">
        <w:rPr>
          <w:lang w:val="en-US"/>
        </w:rPr>
        <w:t>connu</w:t>
      </w:r>
      <w:proofErr w:type="spellEnd"/>
      <w:r w:rsidRPr="00990024">
        <w:rPr>
          <w:lang w:val="en-US"/>
        </w:rPr>
        <w:t xml:space="preserve"> plus </w:t>
      </w:r>
      <w:proofErr w:type="spellStart"/>
      <w:r w:rsidRPr="00990024">
        <w:rPr>
          <w:lang w:val="en-US"/>
        </w:rPr>
        <w:t>tard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comme</w:t>
      </w:r>
      <w:proofErr w:type="spellEnd"/>
      <w:r w:rsidRPr="00990024">
        <w:rPr>
          <w:lang w:val="en-US"/>
        </w:rPr>
        <w:t xml:space="preserve"> Saint Olav, a </w:t>
      </w:r>
      <w:proofErr w:type="spellStart"/>
      <w:r w:rsidRPr="00990024">
        <w:rPr>
          <w:lang w:val="en-US"/>
        </w:rPr>
        <w:t>été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roi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Norvège</w:t>
      </w:r>
      <w:proofErr w:type="spellEnd"/>
      <w:r w:rsidRPr="00990024">
        <w:rPr>
          <w:lang w:val="en-US"/>
        </w:rPr>
        <w:t xml:space="preserve"> de 1015 à 1028. Après </w:t>
      </w:r>
      <w:proofErr w:type="spellStart"/>
      <w:proofErr w:type="gramStart"/>
      <w:r w:rsidRPr="00990024">
        <w:rPr>
          <w:lang w:val="en-US"/>
        </w:rPr>
        <w:t>sa</w:t>
      </w:r>
      <w:proofErr w:type="spellEnd"/>
      <w:proofErr w:type="gram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défaite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lors</w:t>
      </w:r>
      <w:proofErr w:type="spellEnd"/>
      <w:r w:rsidRPr="00990024">
        <w:rPr>
          <w:lang w:val="en-US"/>
        </w:rPr>
        <w:t xml:space="preserve"> de la </w:t>
      </w:r>
      <w:proofErr w:type="spellStart"/>
      <w:r w:rsidRPr="00990024">
        <w:rPr>
          <w:lang w:val="en-US"/>
        </w:rPr>
        <w:t>bataille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Stiklestad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en</w:t>
      </w:r>
      <w:proofErr w:type="spellEnd"/>
      <w:r w:rsidRPr="00990024">
        <w:rPr>
          <w:lang w:val="en-US"/>
        </w:rPr>
        <w:t xml:space="preserve"> 1030, </w:t>
      </w:r>
      <w:proofErr w:type="spellStart"/>
      <w:r w:rsidRPr="00990024">
        <w:rPr>
          <w:lang w:val="en-US"/>
        </w:rPr>
        <w:t>il</w:t>
      </w:r>
      <w:proofErr w:type="spellEnd"/>
      <w:r w:rsidRPr="00990024">
        <w:rPr>
          <w:lang w:val="en-US"/>
        </w:rPr>
        <w:t xml:space="preserve"> a </w:t>
      </w:r>
      <w:proofErr w:type="spellStart"/>
      <w:r w:rsidRPr="00990024">
        <w:rPr>
          <w:lang w:val="en-US"/>
        </w:rPr>
        <w:t>été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déclaré</w:t>
      </w:r>
      <w:proofErr w:type="spellEnd"/>
      <w:r w:rsidRPr="00990024">
        <w:rPr>
          <w:lang w:val="en-US"/>
        </w:rPr>
        <w:t xml:space="preserve"> martyr et saint, </w:t>
      </w:r>
      <w:proofErr w:type="spellStart"/>
      <w:r w:rsidRPr="00990024">
        <w:rPr>
          <w:lang w:val="en-US"/>
        </w:rPr>
        <w:t>ce</w:t>
      </w:r>
      <w:proofErr w:type="spellEnd"/>
      <w:r w:rsidRPr="00990024">
        <w:rPr>
          <w:lang w:val="en-US"/>
        </w:rPr>
        <w:t xml:space="preserve"> qui a conduit à la propagation d’un </w:t>
      </w:r>
      <w:proofErr w:type="spellStart"/>
      <w:r w:rsidRPr="00990024">
        <w:rPr>
          <w:lang w:val="en-US"/>
        </w:rPr>
        <w:t>mythe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autour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sa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personne</w:t>
      </w:r>
      <w:proofErr w:type="spellEnd"/>
      <w:r w:rsidRPr="00990024">
        <w:rPr>
          <w:lang w:val="en-US"/>
        </w:rPr>
        <w:t xml:space="preserve">. Des siècles après </w:t>
      </w:r>
      <w:proofErr w:type="spellStart"/>
      <w:r w:rsidRPr="00990024">
        <w:rPr>
          <w:lang w:val="en-US"/>
        </w:rPr>
        <w:t>sa</w:t>
      </w:r>
      <w:proofErr w:type="spellEnd"/>
      <w:r w:rsidRPr="00990024">
        <w:rPr>
          <w:lang w:val="en-US"/>
        </w:rPr>
        <w:t xml:space="preserve"> mort, les </w:t>
      </w:r>
      <w:proofErr w:type="spellStart"/>
      <w:r w:rsidRPr="00990024">
        <w:rPr>
          <w:lang w:val="en-US"/>
        </w:rPr>
        <w:t>pèlerins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ont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traversé</w:t>
      </w:r>
      <w:proofErr w:type="spellEnd"/>
      <w:r w:rsidRPr="00990024">
        <w:rPr>
          <w:lang w:val="en-US"/>
        </w:rPr>
        <w:t xml:space="preserve"> la </w:t>
      </w:r>
      <w:proofErr w:type="spellStart"/>
      <w:r w:rsidRPr="00990024">
        <w:rPr>
          <w:lang w:val="en-US"/>
        </w:rPr>
        <w:t>Scandinavie</w:t>
      </w:r>
      <w:proofErr w:type="spellEnd"/>
      <w:r w:rsidRPr="00990024">
        <w:rPr>
          <w:lang w:val="en-US"/>
        </w:rPr>
        <w:t xml:space="preserve">, le long des </w:t>
      </w:r>
      <w:proofErr w:type="spellStart"/>
      <w:r w:rsidRPr="00990024">
        <w:rPr>
          <w:lang w:val="en-US"/>
        </w:rPr>
        <w:t>chemins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menant</w:t>
      </w:r>
      <w:proofErr w:type="spellEnd"/>
      <w:r w:rsidRPr="00990024">
        <w:rPr>
          <w:lang w:val="en-US"/>
        </w:rPr>
        <w:t xml:space="preserve"> à la </w:t>
      </w:r>
      <w:proofErr w:type="spellStart"/>
      <w:r w:rsidRPr="00990024">
        <w:rPr>
          <w:lang w:val="en-US"/>
        </w:rPr>
        <w:t>Cathédrale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Nidaros</w:t>
      </w:r>
      <w:proofErr w:type="spellEnd"/>
      <w:r w:rsidRPr="00990024">
        <w:rPr>
          <w:lang w:val="en-US"/>
        </w:rPr>
        <w:t xml:space="preserve">, à Trondheim, </w:t>
      </w:r>
      <w:proofErr w:type="spellStart"/>
      <w:r w:rsidRPr="00990024">
        <w:rPr>
          <w:lang w:val="en-US"/>
        </w:rPr>
        <w:t>où</w:t>
      </w:r>
      <w:proofErr w:type="spellEnd"/>
      <w:r w:rsidRPr="00990024">
        <w:rPr>
          <w:lang w:val="en-US"/>
        </w:rPr>
        <w:t xml:space="preserve"> Saint Olav </w:t>
      </w:r>
      <w:proofErr w:type="spellStart"/>
      <w:r w:rsidRPr="00990024">
        <w:rPr>
          <w:lang w:val="en-US"/>
        </w:rPr>
        <w:t>est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enterré</w:t>
      </w:r>
      <w:proofErr w:type="spellEnd"/>
      <w:r w:rsidRPr="00990024">
        <w:rPr>
          <w:lang w:val="en-US"/>
        </w:rPr>
        <w:t>.</w:t>
      </w:r>
    </w:p>
    <w:p w:rsidR="00990024" w:rsidRPr="00990024" w:rsidRDefault="00990024" w:rsidP="0075552A">
      <w:pPr>
        <w:jc w:val="both"/>
        <w:rPr>
          <w:b/>
          <w:sz w:val="28"/>
          <w:szCs w:val="28"/>
          <w:lang w:val="en-US"/>
        </w:rPr>
      </w:pPr>
      <w:proofErr w:type="spellStart"/>
      <w:r w:rsidRPr="00990024">
        <w:rPr>
          <w:b/>
          <w:sz w:val="28"/>
          <w:szCs w:val="28"/>
          <w:lang w:val="en-US"/>
        </w:rPr>
        <w:t>Patrimoine</w:t>
      </w:r>
      <w:proofErr w:type="spellEnd"/>
    </w:p>
    <w:p w:rsidR="00990024" w:rsidRPr="00990024" w:rsidRDefault="00990024" w:rsidP="0075552A">
      <w:pPr>
        <w:jc w:val="both"/>
        <w:rPr>
          <w:lang w:val="en-US"/>
        </w:rPr>
      </w:pPr>
      <w:r w:rsidRPr="00990024">
        <w:rPr>
          <w:lang w:val="en-US"/>
        </w:rPr>
        <w:t xml:space="preserve">La </w:t>
      </w:r>
      <w:proofErr w:type="spellStart"/>
      <w:r w:rsidRPr="00990024">
        <w:rPr>
          <w:lang w:val="en-US"/>
        </w:rPr>
        <w:t>représentation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picturale</w:t>
      </w:r>
      <w:proofErr w:type="spellEnd"/>
      <w:r w:rsidRPr="00990024">
        <w:rPr>
          <w:lang w:val="en-US"/>
        </w:rPr>
        <w:t xml:space="preserve"> la plus </w:t>
      </w:r>
      <w:proofErr w:type="spellStart"/>
      <w:r w:rsidRPr="00990024">
        <w:rPr>
          <w:lang w:val="en-US"/>
        </w:rPr>
        <w:t>ancienne</w:t>
      </w:r>
      <w:proofErr w:type="spellEnd"/>
      <w:r w:rsidRPr="00990024">
        <w:rPr>
          <w:lang w:val="en-US"/>
        </w:rPr>
        <w:t xml:space="preserve"> qui nous </w:t>
      </w:r>
      <w:proofErr w:type="spellStart"/>
      <w:r w:rsidRPr="00990024">
        <w:rPr>
          <w:lang w:val="en-US"/>
        </w:rPr>
        <w:t>soit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restée</w:t>
      </w:r>
      <w:proofErr w:type="spellEnd"/>
      <w:r w:rsidRPr="00990024">
        <w:rPr>
          <w:lang w:val="en-US"/>
        </w:rPr>
        <w:t xml:space="preserve"> de Saint-Olav, </w:t>
      </w:r>
      <w:proofErr w:type="spellStart"/>
      <w:r w:rsidRPr="00990024">
        <w:rPr>
          <w:lang w:val="en-US"/>
        </w:rPr>
        <w:t>datant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d’environ</w:t>
      </w:r>
      <w:proofErr w:type="spellEnd"/>
      <w:r w:rsidRPr="00990024">
        <w:rPr>
          <w:lang w:val="en-US"/>
        </w:rPr>
        <w:t xml:space="preserve"> 1160 après J.C., se </w:t>
      </w:r>
      <w:proofErr w:type="spellStart"/>
      <w:r w:rsidRPr="00990024">
        <w:rPr>
          <w:lang w:val="en-US"/>
        </w:rPr>
        <w:t>trouve</w:t>
      </w:r>
      <w:proofErr w:type="spellEnd"/>
      <w:r w:rsidRPr="00990024">
        <w:rPr>
          <w:lang w:val="en-US"/>
        </w:rPr>
        <w:t xml:space="preserve"> sur </w:t>
      </w:r>
      <w:proofErr w:type="spellStart"/>
      <w:r w:rsidRPr="00990024">
        <w:rPr>
          <w:lang w:val="en-US"/>
        </w:rPr>
        <w:t>une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colonne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l’Église</w:t>
      </w:r>
      <w:proofErr w:type="spellEnd"/>
      <w:r w:rsidRPr="00990024">
        <w:rPr>
          <w:lang w:val="en-US"/>
        </w:rPr>
        <w:t xml:space="preserve"> de la </w:t>
      </w:r>
      <w:proofErr w:type="spellStart"/>
      <w:r w:rsidRPr="00990024">
        <w:rPr>
          <w:lang w:val="en-US"/>
        </w:rPr>
        <w:t>Nativité</w:t>
      </w:r>
      <w:proofErr w:type="spellEnd"/>
      <w:r w:rsidRPr="00990024">
        <w:rPr>
          <w:lang w:val="en-US"/>
        </w:rPr>
        <w:t xml:space="preserve"> à </w:t>
      </w:r>
      <w:proofErr w:type="spellStart"/>
      <w:r w:rsidRPr="00990024">
        <w:rPr>
          <w:lang w:val="en-US"/>
        </w:rPr>
        <w:t>Bethléem</w:t>
      </w:r>
      <w:proofErr w:type="spellEnd"/>
      <w:r w:rsidRPr="00990024">
        <w:rPr>
          <w:lang w:val="en-US"/>
        </w:rPr>
        <w:t xml:space="preserve">. Le </w:t>
      </w:r>
      <w:proofErr w:type="spellStart"/>
      <w:r w:rsidRPr="00990024">
        <w:rPr>
          <w:lang w:val="en-US"/>
        </w:rPr>
        <w:t>nombre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d’églises</w:t>
      </w:r>
      <w:proofErr w:type="spellEnd"/>
      <w:r w:rsidRPr="00990024">
        <w:rPr>
          <w:lang w:val="en-US"/>
        </w:rPr>
        <w:t xml:space="preserve"> </w:t>
      </w:r>
      <w:proofErr w:type="gramStart"/>
      <w:r w:rsidRPr="00990024">
        <w:rPr>
          <w:lang w:val="en-US"/>
        </w:rPr>
        <w:t>et</w:t>
      </w:r>
      <w:proofErr w:type="gram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chapelles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dédiées</w:t>
      </w:r>
      <w:proofErr w:type="spellEnd"/>
      <w:r w:rsidRPr="00990024">
        <w:rPr>
          <w:lang w:val="en-US"/>
        </w:rPr>
        <w:t xml:space="preserve"> à Saint-Olav nous </w:t>
      </w:r>
      <w:proofErr w:type="spellStart"/>
      <w:r w:rsidRPr="00990024">
        <w:rPr>
          <w:lang w:val="en-US"/>
        </w:rPr>
        <w:t>rappelle</w:t>
      </w:r>
      <w:proofErr w:type="spellEnd"/>
      <w:r w:rsidRPr="00990024">
        <w:rPr>
          <w:lang w:val="en-US"/>
        </w:rPr>
        <w:t xml:space="preserve"> que la tradition de Saint-Olav a </w:t>
      </w:r>
      <w:proofErr w:type="spellStart"/>
      <w:r w:rsidRPr="00990024">
        <w:rPr>
          <w:lang w:val="en-US"/>
        </w:rPr>
        <w:t>été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vivace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dans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toute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l’Europe</w:t>
      </w:r>
      <w:proofErr w:type="spellEnd"/>
      <w:r w:rsidRPr="00990024">
        <w:rPr>
          <w:lang w:val="en-US"/>
        </w:rPr>
        <w:t xml:space="preserve"> du Nord.  Au </w:t>
      </w:r>
      <w:proofErr w:type="spellStart"/>
      <w:r w:rsidRPr="00990024">
        <w:rPr>
          <w:lang w:val="en-US"/>
        </w:rPr>
        <w:t>moins</w:t>
      </w:r>
      <w:proofErr w:type="spellEnd"/>
      <w:r w:rsidRPr="00990024">
        <w:rPr>
          <w:lang w:val="en-US"/>
        </w:rPr>
        <w:t xml:space="preserve"> 340 </w:t>
      </w:r>
      <w:proofErr w:type="spellStart"/>
      <w:r w:rsidRPr="00990024">
        <w:rPr>
          <w:lang w:val="en-US"/>
        </w:rPr>
        <w:t>églises</w:t>
      </w:r>
      <w:proofErr w:type="spellEnd"/>
      <w:r w:rsidRPr="00990024">
        <w:rPr>
          <w:lang w:val="en-US"/>
        </w:rPr>
        <w:t xml:space="preserve"> </w:t>
      </w:r>
      <w:proofErr w:type="gramStart"/>
      <w:r w:rsidRPr="00990024">
        <w:rPr>
          <w:lang w:val="en-US"/>
        </w:rPr>
        <w:t>et</w:t>
      </w:r>
      <w:proofErr w:type="gram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chapelles</w:t>
      </w:r>
      <w:proofErr w:type="spellEnd"/>
      <w:r w:rsidRPr="00990024">
        <w:rPr>
          <w:lang w:val="en-US"/>
        </w:rPr>
        <w:t xml:space="preserve"> Saint-Olav </w:t>
      </w:r>
      <w:proofErr w:type="spellStart"/>
      <w:r w:rsidRPr="00990024">
        <w:rPr>
          <w:lang w:val="en-US"/>
        </w:rPr>
        <w:t>construites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avant</w:t>
      </w:r>
      <w:proofErr w:type="spellEnd"/>
      <w:r w:rsidRPr="00990024">
        <w:rPr>
          <w:lang w:val="en-US"/>
        </w:rPr>
        <w:t xml:space="preserve"> la </w:t>
      </w:r>
      <w:proofErr w:type="spellStart"/>
      <w:r w:rsidRPr="00990024">
        <w:rPr>
          <w:lang w:val="en-US"/>
        </w:rPr>
        <w:t>Réforme</w:t>
      </w:r>
      <w:proofErr w:type="spellEnd"/>
      <w:r w:rsidRPr="00990024">
        <w:rPr>
          <w:lang w:val="en-US"/>
        </w:rPr>
        <w:t xml:space="preserve"> (</w:t>
      </w:r>
      <w:proofErr w:type="spellStart"/>
      <w:r w:rsidRPr="00990024">
        <w:rPr>
          <w:lang w:val="en-US"/>
        </w:rPr>
        <w:t>avant</w:t>
      </w:r>
      <w:proofErr w:type="spellEnd"/>
      <w:r w:rsidRPr="00990024">
        <w:rPr>
          <w:lang w:val="en-US"/>
        </w:rPr>
        <w:t xml:space="preserve"> 1540 environ) </w:t>
      </w:r>
      <w:proofErr w:type="spellStart"/>
      <w:r w:rsidRPr="00990024">
        <w:rPr>
          <w:lang w:val="en-US"/>
        </w:rPr>
        <w:t>ont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été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identifiées</w:t>
      </w:r>
      <w:proofErr w:type="spellEnd"/>
      <w:r w:rsidRPr="00990024">
        <w:rPr>
          <w:lang w:val="en-US"/>
        </w:rPr>
        <w:t xml:space="preserve">, </w:t>
      </w:r>
      <w:proofErr w:type="spellStart"/>
      <w:r w:rsidRPr="00990024">
        <w:rPr>
          <w:lang w:val="en-US"/>
        </w:rPr>
        <w:t>dont</w:t>
      </w:r>
      <w:proofErr w:type="spellEnd"/>
      <w:r w:rsidRPr="00990024">
        <w:rPr>
          <w:lang w:val="en-US"/>
        </w:rPr>
        <w:t xml:space="preserve"> 288 </w:t>
      </w:r>
      <w:proofErr w:type="spellStart"/>
      <w:r w:rsidRPr="00990024">
        <w:rPr>
          <w:lang w:val="en-US"/>
        </w:rPr>
        <w:t>en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dehors</w:t>
      </w:r>
      <w:proofErr w:type="spellEnd"/>
      <w:r w:rsidRPr="00990024">
        <w:rPr>
          <w:lang w:val="en-US"/>
        </w:rPr>
        <w:t xml:space="preserve"> de la </w:t>
      </w:r>
      <w:proofErr w:type="spellStart"/>
      <w:r w:rsidRPr="00990024">
        <w:rPr>
          <w:lang w:val="en-US"/>
        </w:rPr>
        <w:t>Norvège</w:t>
      </w:r>
      <w:proofErr w:type="spellEnd"/>
      <w:r w:rsidRPr="00990024">
        <w:rPr>
          <w:lang w:val="en-US"/>
        </w:rPr>
        <w:t>.</w:t>
      </w:r>
    </w:p>
    <w:p w:rsidR="00990024" w:rsidRPr="00990024" w:rsidRDefault="00990024" w:rsidP="0075552A">
      <w:pPr>
        <w:jc w:val="both"/>
        <w:rPr>
          <w:b/>
          <w:sz w:val="28"/>
          <w:szCs w:val="28"/>
          <w:lang w:val="en-US"/>
        </w:rPr>
      </w:pPr>
      <w:r w:rsidRPr="00990024">
        <w:rPr>
          <w:b/>
          <w:sz w:val="28"/>
          <w:szCs w:val="28"/>
          <w:lang w:val="en-US"/>
        </w:rPr>
        <w:t xml:space="preserve">Voyager </w:t>
      </w:r>
      <w:proofErr w:type="spellStart"/>
      <w:r w:rsidRPr="00990024">
        <w:rPr>
          <w:b/>
          <w:sz w:val="28"/>
          <w:szCs w:val="28"/>
          <w:lang w:val="en-US"/>
        </w:rPr>
        <w:t>aujourd'hui</w:t>
      </w:r>
      <w:proofErr w:type="spellEnd"/>
    </w:p>
    <w:p w:rsidR="00990024" w:rsidRDefault="00990024" w:rsidP="0075552A">
      <w:pPr>
        <w:jc w:val="both"/>
        <w:rPr>
          <w:lang w:val="en-US"/>
        </w:rPr>
      </w:pPr>
      <w:r w:rsidRPr="00990024">
        <w:rPr>
          <w:lang w:val="en-US"/>
        </w:rPr>
        <w:t xml:space="preserve">Les </w:t>
      </w:r>
      <w:proofErr w:type="spellStart"/>
      <w:r w:rsidRPr="00990024">
        <w:rPr>
          <w:lang w:val="en-US"/>
        </w:rPr>
        <w:t>chemins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pèlerinage</w:t>
      </w:r>
      <w:proofErr w:type="spellEnd"/>
      <w:r w:rsidRPr="00990024">
        <w:rPr>
          <w:lang w:val="en-US"/>
        </w:rPr>
        <w:t xml:space="preserve">, </w:t>
      </w:r>
      <w:proofErr w:type="spellStart"/>
      <w:r w:rsidRPr="00990024">
        <w:rPr>
          <w:lang w:val="en-US"/>
        </w:rPr>
        <w:t>désormais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appelés</w:t>
      </w:r>
      <w:proofErr w:type="spellEnd"/>
      <w:r w:rsidRPr="00990024">
        <w:rPr>
          <w:lang w:val="en-US"/>
        </w:rPr>
        <w:t xml:space="preserve"> les </w:t>
      </w:r>
      <w:proofErr w:type="spellStart"/>
      <w:r w:rsidRPr="00990024">
        <w:rPr>
          <w:lang w:val="en-US"/>
        </w:rPr>
        <w:t>chemins</w:t>
      </w:r>
      <w:proofErr w:type="spellEnd"/>
      <w:r w:rsidRPr="00990024">
        <w:rPr>
          <w:lang w:val="en-US"/>
        </w:rPr>
        <w:t xml:space="preserve"> de Saint Olav, </w:t>
      </w:r>
      <w:proofErr w:type="spellStart"/>
      <w:r w:rsidRPr="00990024">
        <w:rPr>
          <w:lang w:val="en-US"/>
        </w:rPr>
        <w:t>mènent</w:t>
      </w:r>
      <w:proofErr w:type="spellEnd"/>
      <w:r w:rsidRPr="00990024">
        <w:rPr>
          <w:lang w:val="en-US"/>
        </w:rPr>
        <w:t xml:space="preserve"> à Trondheim </w:t>
      </w:r>
      <w:proofErr w:type="spellStart"/>
      <w:r w:rsidRPr="00990024">
        <w:rPr>
          <w:lang w:val="en-US"/>
        </w:rPr>
        <w:t>grâce</w:t>
      </w:r>
      <w:proofErr w:type="spellEnd"/>
      <w:r w:rsidRPr="00990024">
        <w:rPr>
          <w:lang w:val="en-US"/>
        </w:rPr>
        <w:t xml:space="preserve"> à </w:t>
      </w:r>
      <w:proofErr w:type="gramStart"/>
      <w:r w:rsidRPr="00990024">
        <w:rPr>
          <w:lang w:val="en-US"/>
        </w:rPr>
        <w:t>un</w:t>
      </w:r>
      <w:proofErr w:type="gram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réseau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sentiers</w:t>
      </w:r>
      <w:proofErr w:type="spellEnd"/>
      <w:r w:rsidRPr="00990024">
        <w:rPr>
          <w:lang w:val="en-US"/>
        </w:rPr>
        <w:t xml:space="preserve"> à travers le </w:t>
      </w:r>
      <w:proofErr w:type="spellStart"/>
      <w:r w:rsidRPr="00990024">
        <w:rPr>
          <w:lang w:val="en-US"/>
        </w:rPr>
        <w:t>Danemark</w:t>
      </w:r>
      <w:proofErr w:type="spellEnd"/>
      <w:r w:rsidRPr="00990024">
        <w:rPr>
          <w:lang w:val="en-US"/>
        </w:rPr>
        <w:t xml:space="preserve">, la </w:t>
      </w:r>
      <w:proofErr w:type="spellStart"/>
      <w:r w:rsidRPr="00990024">
        <w:rPr>
          <w:lang w:val="en-US"/>
        </w:rPr>
        <w:t>Suède</w:t>
      </w:r>
      <w:proofErr w:type="spellEnd"/>
      <w:r w:rsidRPr="00990024">
        <w:rPr>
          <w:lang w:val="en-US"/>
        </w:rPr>
        <w:t xml:space="preserve"> et la </w:t>
      </w:r>
      <w:proofErr w:type="spellStart"/>
      <w:r w:rsidRPr="00990024">
        <w:rPr>
          <w:lang w:val="en-US"/>
        </w:rPr>
        <w:t>Norvège</w:t>
      </w:r>
      <w:proofErr w:type="spellEnd"/>
      <w:r w:rsidRPr="00990024">
        <w:rPr>
          <w:lang w:val="en-US"/>
        </w:rPr>
        <w:t xml:space="preserve">. </w:t>
      </w:r>
      <w:proofErr w:type="gramStart"/>
      <w:r w:rsidRPr="00990024">
        <w:rPr>
          <w:lang w:val="en-US"/>
        </w:rPr>
        <w:t>Il</w:t>
      </w:r>
      <w:proofErr w:type="gram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existe</w:t>
      </w:r>
      <w:proofErr w:type="spellEnd"/>
      <w:r w:rsidRPr="00990024">
        <w:rPr>
          <w:lang w:val="en-US"/>
        </w:rPr>
        <w:t xml:space="preserve"> plus </w:t>
      </w:r>
      <w:proofErr w:type="spellStart"/>
      <w:r w:rsidRPr="00990024">
        <w:rPr>
          <w:lang w:val="en-US"/>
        </w:rPr>
        <w:t>d’une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douzaine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sentiers</w:t>
      </w:r>
      <w:proofErr w:type="spellEnd"/>
      <w:r w:rsidRPr="00990024">
        <w:rPr>
          <w:lang w:val="en-US"/>
        </w:rPr>
        <w:t xml:space="preserve">, </w:t>
      </w:r>
      <w:proofErr w:type="spellStart"/>
      <w:r w:rsidRPr="00990024">
        <w:rPr>
          <w:lang w:val="en-US"/>
        </w:rPr>
        <w:t>certains</w:t>
      </w:r>
      <w:proofErr w:type="spellEnd"/>
      <w:r w:rsidRPr="00990024">
        <w:rPr>
          <w:lang w:val="en-US"/>
        </w:rPr>
        <w:t xml:space="preserve"> correspondent à </w:t>
      </w:r>
      <w:proofErr w:type="spellStart"/>
      <w:r w:rsidRPr="00990024">
        <w:rPr>
          <w:lang w:val="en-US"/>
        </w:rPr>
        <w:t>une</w:t>
      </w:r>
      <w:proofErr w:type="spellEnd"/>
      <w:r w:rsidRPr="00990024">
        <w:rPr>
          <w:lang w:val="en-US"/>
        </w:rPr>
        <w:t xml:space="preserve"> promenade </w:t>
      </w:r>
      <w:proofErr w:type="spellStart"/>
      <w:r w:rsidRPr="00990024">
        <w:rPr>
          <w:lang w:val="en-US"/>
        </w:rPr>
        <w:t>d’une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journée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quand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d’autres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peuvent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durer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jusqu’à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plusieurs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semaines</w:t>
      </w:r>
      <w:proofErr w:type="spellEnd"/>
      <w:r w:rsidRPr="00990024">
        <w:rPr>
          <w:lang w:val="en-US"/>
        </w:rPr>
        <w:t xml:space="preserve">. </w:t>
      </w:r>
      <w:proofErr w:type="gramStart"/>
      <w:r w:rsidRPr="00990024">
        <w:rPr>
          <w:lang w:val="en-US"/>
        </w:rPr>
        <w:t>Il</w:t>
      </w:r>
      <w:proofErr w:type="gram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existe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nombreuses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informations</w:t>
      </w:r>
      <w:proofErr w:type="spellEnd"/>
      <w:r w:rsidRPr="00990024">
        <w:rPr>
          <w:lang w:val="en-US"/>
        </w:rPr>
        <w:t xml:space="preserve"> sur les </w:t>
      </w:r>
      <w:proofErr w:type="spellStart"/>
      <w:r w:rsidRPr="00990024">
        <w:rPr>
          <w:lang w:val="en-US"/>
        </w:rPr>
        <w:t>possibilités</w:t>
      </w:r>
      <w:proofErr w:type="spellEnd"/>
      <w:r w:rsidRPr="00990024">
        <w:rPr>
          <w:lang w:val="en-US"/>
        </w:rPr>
        <w:t xml:space="preserve"> de </w:t>
      </w:r>
      <w:proofErr w:type="spellStart"/>
      <w:r w:rsidRPr="00990024">
        <w:rPr>
          <w:lang w:val="en-US"/>
        </w:rPr>
        <w:t>logement</w:t>
      </w:r>
      <w:proofErr w:type="spellEnd"/>
      <w:r w:rsidRPr="00990024">
        <w:rPr>
          <w:lang w:val="en-US"/>
        </w:rPr>
        <w:t xml:space="preserve"> et de </w:t>
      </w:r>
      <w:proofErr w:type="spellStart"/>
      <w:r w:rsidRPr="00990024">
        <w:rPr>
          <w:lang w:val="en-US"/>
        </w:rPr>
        <w:t>ravitaillement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ainsi</w:t>
      </w:r>
      <w:proofErr w:type="spellEnd"/>
      <w:r w:rsidRPr="00990024">
        <w:rPr>
          <w:lang w:val="en-US"/>
        </w:rPr>
        <w:t xml:space="preserve"> que sur les attractions locales. À </w:t>
      </w:r>
      <w:proofErr w:type="gramStart"/>
      <w:r w:rsidRPr="00990024">
        <w:rPr>
          <w:lang w:val="en-US"/>
        </w:rPr>
        <w:t>travers</w:t>
      </w:r>
      <w:proofErr w:type="gram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ce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pèlerinage</w:t>
      </w:r>
      <w:proofErr w:type="spellEnd"/>
      <w:r w:rsidRPr="00990024">
        <w:rPr>
          <w:lang w:val="en-US"/>
        </w:rPr>
        <w:t xml:space="preserve">, le voyageur </w:t>
      </w:r>
      <w:proofErr w:type="spellStart"/>
      <w:r w:rsidRPr="00990024">
        <w:rPr>
          <w:lang w:val="en-US"/>
        </w:rPr>
        <w:t>peut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expérimenter</w:t>
      </w:r>
      <w:proofErr w:type="spellEnd"/>
      <w:r w:rsidRPr="00990024">
        <w:rPr>
          <w:lang w:val="en-US"/>
        </w:rPr>
        <w:t xml:space="preserve"> la joie des choses simples et </w:t>
      </w:r>
      <w:proofErr w:type="spellStart"/>
      <w:r w:rsidRPr="00990024">
        <w:rPr>
          <w:lang w:val="en-US"/>
        </w:rPr>
        <w:t>aller</w:t>
      </w:r>
      <w:proofErr w:type="spellEnd"/>
      <w:r w:rsidRPr="00990024">
        <w:rPr>
          <w:lang w:val="en-US"/>
        </w:rPr>
        <w:t xml:space="preserve"> à la rencontre des habitants des </w:t>
      </w:r>
      <w:proofErr w:type="spellStart"/>
      <w:r w:rsidRPr="00990024">
        <w:rPr>
          <w:lang w:val="en-US"/>
        </w:rPr>
        <w:t>communautés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rurales</w:t>
      </w:r>
      <w:proofErr w:type="spellEnd"/>
      <w:r w:rsidRPr="00990024">
        <w:rPr>
          <w:lang w:val="en-US"/>
        </w:rPr>
        <w:t xml:space="preserve"> </w:t>
      </w:r>
      <w:proofErr w:type="spellStart"/>
      <w:r w:rsidRPr="00990024">
        <w:rPr>
          <w:lang w:val="en-US"/>
        </w:rPr>
        <w:t>qu’il</w:t>
      </w:r>
      <w:proofErr w:type="spellEnd"/>
      <w:r w:rsidRPr="00990024">
        <w:rPr>
          <w:lang w:val="en-US"/>
        </w:rPr>
        <w:t xml:space="preserve"> traverse.</w:t>
      </w:r>
    </w:p>
    <w:p w:rsidR="004A1090" w:rsidRPr="00990024" w:rsidRDefault="004A1090" w:rsidP="0075552A">
      <w:pPr>
        <w:jc w:val="both"/>
        <w:rPr>
          <w:lang w:val="en-US"/>
        </w:rPr>
      </w:pPr>
    </w:p>
    <w:p w:rsidR="00990024" w:rsidRPr="000F18A0" w:rsidRDefault="00990024" w:rsidP="0075552A">
      <w:pPr>
        <w:shd w:val="clear" w:color="auto" w:fill="F8F8F8"/>
        <w:spacing w:before="150" w:after="150" w:line="345" w:lineRule="atLeast"/>
        <w:jc w:val="both"/>
        <w:outlineLvl w:val="3"/>
        <w:rPr>
          <w:rFonts w:ascii="Arial" w:eastAsia="Times New Roman" w:hAnsi="Arial" w:cs="Arial"/>
          <w:color w:val="161616"/>
          <w:sz w:val="29"/>
          <w:szCs w:val="29"/>
          <w:lang w:val="en-US"/>
        </w:rPr>
      </w:pPr>
      <w:proofErr w:type="spellStart"/>
      <w:r w:rsidRPr="000F18A0">
        <w:rPr>
          <w:rFonts w:ascii="Arial" w:eastAsia="Times New Roman" w:hAnsi="Arial" w:cs="Arial"/>
          <w:b/>
          <w:bCs/>
          <w:color w:val="161616"/>
          <w:sz w:val="29"/>
          <w:szCs w:val="29"/>
          <w:lang w:val="en-US"/>
        </w:rPr>
        <w:t>Valeurs</w:t>
      </w:r>
      <w:proofErr w:type="spellEnd"/>
      <w:r w:rsidRPr="000F18A0">
        <w:rPr>
          <w:rFonts w:ascii="Arial" w:eastAsia="Times New Roman" w:hAnsi="Arial" w:cs="Arial"/>
          <w:b/>
          <w:bCs/>
          <w:color w:val="161616"/>
          <w:sz w:val="29"/>
          <w:szCs w:val="29"/>
          <w:lang w:val="en-US"/>
        </w:rPr>
        <w:t xml:space="preserve"> du </w:t>
      </w:r>
      <w:proofErr w:type="spellStart"/>
      <w:r w:rsidRPr="000F18A0">
        <w:rPr>
          <w:rFonts w:ascii="Arial" w:eastAsia="Times New Roman" w:hAnsi="Arial" w:cs="Arial"/>
          <w:b/>
          <w:bCs/>
          <w:color w:val="161616"/>
          <w:sz w:val="29"/>
          <w:szCs w:val="29"/>
          <w:lang w:val="en-US"/>
        </w:rPr>
        <w:t>Conseil</w:t>
      </w:r>
      <w:proofErr w:type="spellEnd"/>
      <w:r w:rsidRPr="000F18A0">
        <w:rPr>
          <w:rFonts w:ascii="Arial" w:eastAsia="Times New Roman" w:hAnsi="Arial" w:cs="Arial"/>
          <w:b/>
          <w:bCs/>
          <w:color w:val="161616"/>
          <w:sz w:val="29"/>
          <w:szCs w:val="29"/>
          <w:lang w:val="en-US"/>
        </w:rPr>
        <w:t xml:space="preserve"> de </w:t>
      </w:r>
      <w:proofErr w:type="spellStart"/>
      <w:r w:rsidRPr="000F18A0">
        <w:rPr>
          <w:rFonts w:ascii="Arial" w:eastAsia="Times New Roman" w:hAnsi="Arial" w:cs="Arial"/>
          <w:b/>
          <w:bCs/>
          <w:color w:val="161616"/>
          <w:sz w:val="29"/>
          <w:szCs w:val="29"/>
          <w:lang w:val="en-US"/>
        </w:rPr>
        <w:t>l'Europe</w:t>
      </w:r>
      <w:proofErr w:type="spellEnd"/>
    </w:p>
    <w:p w:rsidR="00990024" w:rsidRPr="000F18A0" w:rsidRDefault="00990024" w:rsidP="0075552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161616"/>
          <w:sz w:val="23"/>
          <w:szCs w:val="23"/>
          <w:lang w:val="en-US"/>
        </w:rPr>
      </w:pPr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Pendant des siècles, le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mythe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de Saint Olav a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incité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des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milliers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de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pèlerins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à voyager à </w:t>
      </w:r>
      <w:proofErr w:type="gram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travers</w:t>
      </w:r>
      <w:proofErr w:type="gram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le continent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européen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à la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recherche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de son lieu de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sépulture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.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Ces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mouvements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furent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à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l’origine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d’échanges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culturels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gram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et</w:t>
      </w:r>
      <w:proofErr w:type="gram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religieux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intenses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, et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firent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donc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partie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intégrante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de la construction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d’une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identité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 xml:space="preserve"> </w:t>
      </w:r>
      <w:proofErr w:type="spellStart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européenne</w:t>
      </w:r>
      <w:proofErr w:type="spellEnd"/>
      <w:r w:rsidRPr="000F18A0">
        <w:rPr>
          <w:rFonts w:ascii="Arial" w:eastAsia="Times New Roman" w:hAnsi="Arial" w:cs="Arial"/>
          <w:i/>
          <w:iCs/>
          <w:color w:val="161616"/>
          <w:sz w:val="23"/>
          <w:szCs w:val="23"/>
          <w:lang w:val="en-US"/>
        </w:rPr>
        <w:t>.</w:t>
      </w:r>
    </w:p>
    <w:p w:rsidR="004A1090" w:rsidRPr="000F18A0" w:rsidRDefault="004A1090">
      <w:pPr>
        <w:rPr>
          <w:lang w:val="en-US"/>
        </w:rPr>
      </w:pPr>
    </w:p>
    <w:p w:rsidR="00735759" w:rsidRDefault="00990024" w:rsidP="00412736">
      <w:pPr>
        <w:jc w:val="right"/>
        <w:rPr>
          <w:lang w:val="en-US"/>
        </w:rPr>
      </w:pPr>
      <w:r>
        <w:rPr>
          <w:noProof/>
          <w:lang w:val="sv-FI" w:eastAsia="sv-FI"/>
        </w:rPr>
        <w:drawing>
          <wp:inline distT="0" distB="0" distL="0" distR="0">
            <wp:extent cx="2419350" cy="819510"/>
            <wp:effectExtent l="0" t="0" r="0" b="0"/>
            <wp:docPr id="6" name="Picture 6" descr="https://www.coe.int/documents/21864805/25297536/Logo+Cultural+Route+%2B+COE-1.png/94b8f119-002d-d3b8-26a3-fb5d4572a8c4?t=151732042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coe.int/documents/21864805/25297536/Logo+Cultural+Route+%2B+COE-1.png/94b8f119-002d-d3b8-26a3-fb5d4572a8c4?t=1517320424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00" cy="8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90">
        <w:rPr>
          <w:noProof/>
          <w:lang w:val="sv-FI" w:eastAsia="sv-FI"/>
        </w:rPr>
        <w:drawing>
          <wp:inline distT="0" distB="0" distL="0" distR="0">
            <wp:extent cx="828675" cy="828675"/>
            <wp:effectExtent l="0" t="0" r="9525" b="9525"/>
            <wp:docPr id="8" name="Picture 8" descr="https://scontent-frx5-1.xx.fbcdn.net/v/t1.0-1/c0.1.200.200/p200x200/21175_448334171918158_831517343_n.png?_nc_cat=0&amp;oh=ad2b65f30bcd5bc037227aba6485b329&amp;oe=5C60B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frx5-1.xx.fbcdn.net/v/t1.0-1/c0.1.200.200/p200x200/21175_448334171918158_831517343_n.png?_nc_cat=0&amp;oh=ad2b65f30bcd5bc037227aba6485b329&amp;oe=5C60B04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4" w:rsidRPr="00735759" w:rsidRDefault="00735759" w:rsidP="00412736">
      <w:pPr>
        <w:jc w:val="right"/>
        <w:rPr>
          <w:sz w:val="12"/>
          <w:szCs w:val="12"/>
          <w:lang w:val="en-US"/>
        </w:rPr>
      </w:pPr>
      <w:r w:rsidRPr="00735759">
        <w:rPr>
          <w:sz w:val="12"/>
          <w:szCs w:val="12"/>
          <w:lang w:val="en-US"/>
        </w:rPr>
        <w:t>https://www.coe.int/fr/web/cultural-routes/the-route-of-saint-olav-ways</w:t>
      </w:r>
    </w:p>
    <w:sectPr w:rsidR="00990024" w:rsidRPr="00735759" w:rsidSect="00F7459C">
      <w:pgSz w:w="11906" w:h="16838" w:code="9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4"/>
    <w:rsid w:val="000801B4"/>
    <w:rsid w:val="000F18A0"/>
    <w:rsid w:val="002D2E86"/>
    <w:rsid w:val="00412736"/>
    <w:rsid w:val="004A1090"/>
    <w:rsid w:val="005F7D46"/>
    <w:rsid w:val="006F598E"/>
    <w:rsid w:val="00735759"/>
    <w:rsid w:val="0075552A"/>
    <w:rsid w:val="0097771E"/>
    <w:rsid w:val="00990024"/>
    <w:rsid w:val="009F6185"/>
    <w:rsid w:val="00B26F8A"/>
    <w:rsid w:val="00CE2EF8"/>
    <w:rsid w:val="00D72DA6"/>
    <w:rsid w:val="00DA09BB"/>
    <w:rsid w:val="00E232FB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871A-E626-4354-A950-1FED5F1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990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00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90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900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9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7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impson@pargas.fi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treetview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visitpargas.fi/outdoor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www.stolavwaterway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olavinreitt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Simpson</dc:creator>
  <cp:keywords/>
  <dc:description/>
  <cp:lastModifiedBy>Cecilia Lundberg</cp:lastModifiedBy>
  <cp:revision>2</cp:revision>
  <cp:lastPrinted>2018-09-24T06:08:00Z</cp:lastPrinted>
  <dcterms:created xsi:type="dcterms:W3CDTF">2019-02-04T11:49:00Z</dcterms:created>
  <dcterms:modified xsi:type="dcterms:W3CDTF">2019-02-04T11:49:00Z</dcterms:modified>
</cp:coreProperties>
</file>